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224" w:rsidRDefault="00956224" w:rsidP="00956224">
      <w:pPr>
        <w:jc w:val="center"/>
        <w:rPr>
          <w:rFonts w:ascii="Cambria" w:hAnsi="Cambria"/>
          <w:b/>
          <w:sz w:val="24"/>
          <w:szCs w:val="24"/>
        </w:rPr>
      </w:pPr>
    </w:p>
    <w:p w:rsidR="00956224" w:rsidRDefault="00956224" w:rsidP="00956224">
      <w:pPr>
        <w:jc w:val="center"/>
        <w:rPr>
          <w:rFonts w:ascii="Cambria" w:hAnsi="Cambria"/>
          <w:b/>
          <w:sz w:val="24"/>
          <w:szCs w:val="24"/>
        </w:rPr>
      </w:pPr>
    </w:p>
    <w:p w:rsidR="00956224" w:rsidRPr="00CE2E99" w:rsidRDefault="00956224" w:rsidP="00956224">
      <w:pPr>
        <w:jc w:val="center"/>
        <w:rPr>
          <w:rFonts w:ascii="Cambria" w:hAnsi="Cambria"/>
          <w:b/>
          <w:sz w:val="24"/>
          <w:szCs w:val="24"/>
        </w:rPr>
      </w:pPr>
      <w:bookmarkStart w:id="0" w:name="_GoBack"/>
      <w:r w:rsidRPr="00CE2E99">
        <w:rPr>
          <w:rFonts w:ascii="Cambria" w:hAnsi="Cambria"/>
          <w:b/>
          <w:sz w:val="24"/>
          <w:szCs w:val="24"/>
        </w:rPr>
        <w:t xml:space="preserve">ORIENTAÇÃO JURÍDICA NORMATIVA Nº 02/2017 </w:t>
      </w:r>
    </w:p>
    <w:bookmarkEnd w:id="0"/>
    <w:p w:rsidR="00956224" w:rsidRPr="00CE2E99" w:rsidRDefault="00956224" w:rsidP="00956224">
      <w:pPr>
        <w:rPr>
          <w:rFonts w:ascii="Cambria" w:hAnsi="Cambria"/>
          <w:sz w:val="24"/>
          <w:szCs w:val="24"/>
        </w:rPr>
      </w:pPr>
    </w:p>
    <w:p w:rsidR="00956224" w:rsidRPr="00CE2E99" w:rsidRDefault="00956224" w:rsidP="00956224">
      <w:pPr>
        <w:spacing w:before="240" w:line="360" w:lineRule="auto"/>
        <w:ind w:firstLine="1134"/>
        <w:jc w:val="both"/>
        <w:rPr>
          <w:rFonts w:ascii="Cambria" w:hAnsi="Cambria"/>
          <w:sz w:val="24"/>
          <w:szCs w:val="24"/>
        </w:rPr>
      </w:pPr>
      <w:r w:rsidRPr="00CE2E99">
        <w:rPr>
          <w:rFonts w:ascii="Cambria" w:hAnsi="Cambria"/>
          <w:sz w:val="24"/>
          <w:szCs w:val="24"/>
        </w:rPr>
        <w:t>O PRESIDENTE DO INSTITUTO DO MEIOAMBIENTE DO ESTADO DE ALAGOAS - IMA no uso das atribuições legais que lhe conferem o artigo 7º do Decreto Estadual Nº 38.367/2000 e a Portaria IMA/AL nº 05/2017, aprova a OJN Nº. 02/2017, lastreado no Parecer COJ- IMA/AL nº. 43/2017 constante no Processo IMA Nº. 4903-9196/2017, com a seguinte redação:</w:t>
      </w:r>
    </w:p>
    <w:p w:rsidR="00956224" w:rsidRDefault="00956224" w:rsidP="00956224">
      <w:pPr>
        <w:spacing w:before="240" w:line="360" w:lineRule="auto"/>
        <w:jc w:val="both"/>
        <w:rPr>
          <w:rFonts w:ascii="Cambria" w:hAnsi="Cambria"/>
          <w:sz w:val="24"/>
          <w:szCs w:val="24"/>
        </w:rPr>
      </w:pPr>
      <w:r w:rsidRPr="00CE2E99">
        <w:rPr>
          <w:rFonts w:ascii="Cambria" w:hAnsi="Cambria"/>
          <w:sz w:val="24"/>
          <w:szCs w:val="24"/>
        </w:rPr>
        <w:t>“</w:t>
      </w:r>
      <w:r w:rsidRPr="00CE2E99">
        <w:rPr>
          <w:rFonts w:ascii="Cambria" w:hAnsi="Cambria"/>
          <w:b/>
          <w:sz w:val="24"/>
          <w:szCs w:val="24"/>
        </w:rPr>
        <w:t>OJN Nº. 02/2017:</w:t>
      </w:r>
      <w:r w:rsidRPr="00CE2E99">
        <w:rPr>
          <w:rFonts w:ascii="Cambria" w:hAnsi="Cambria"/>
          <w:sz w:val="24"/>
          <w:szCs w:val="24"/>
        </w:rPr>
        <w:t xml:space="preserve"> As empresas que exercem a atividade de construção civil não estão vin</w:t>
      </w:r>
      <w:r>
        <w:rPr>
          <w:rFonts w:ascii="Cambria" w:hAnsi="Cambria"/>
          <w:sz w:val="24"/>
          <w:szCs w:val="24"/>
        </w:rPr>
        <w:t>culadas ao pagamento da TCFAAL”.</w:t>
      </w:r>
    </w:p>
    <w:p w:rsidR="00956224" w:rsidRPr="00CE2E99" w:rsidRDefault="00956224" w:rsidP="00956224">
      <w:pPr>
        <w:spacing w:before="240" w:line="360" w:lineRule="auto"/>
        <w:jc w:val="both"/>
        <w:rPr>
          <w:rFonts w:ascii="Cambria" w:hAnsi="Cambria"/>
          <w:sz w:val="24"/>
          <w:szCs w:val="24"/>
        </w:rPr>
      </w:pPr>
    </w:p>
    <w:p w:rsidR="00956224" w:rsidRDefault="00956224" w:rsidP="00956224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CE2E99">
        <w:rPr>
          <w:rFonts w:ascii="Cambria" w:hAnsi="Cambria"/>
          <w:sz w:val="24"/>
          <w:szCs w:val="24"/>
        </w:rPr>
        <w:t xml:space="preserve">Esta OJN entra em vigor na data de sua </w:t>
      </w:r>
      <w:r>
        <w:rPr>
          <w:rFonts w:ascii="Cambria" w:hAnsi="Cambria"/>
          <w:sz w:val="24"/>
          <w:szCs w:val="24"/>
        </w:rPr>
        <w:t>publicação.</w:t>
      </w:r>
    </w:p>
    <w:p w:rsidR="00956224" w:rsidRDefault="00956224" w:rsidP="00956224">
      <w:pPr>
        <w:spacing w:after="0" w:line="360" w:lineRule="auto"/>
        <w:jc w:val="right"/>
        <w:rPr>
          <w:rFonts w:ascii="Cambria" w:hAnsi="Cambria"/>
          <w:sz w:val="24"/>
          <w:szCs w:val="24"/>
        </w:rPr>
      </w:pPr>
    </w:p>
    <w:p w:rsidR="00956224" w:rsidRDefault="00956224" w:rsidP="00956224">
      <w:pPr>
        <w:spacing w:line="360" w:lineRule="auto"/>
        <w:jc w:val="right"/>
        <w:rPr>
          <w:rFonts w:ascii="Cambria" w:hAnsi="Cambria"/>
          <w:sz w:val="24"/>
          <w:szCs w:val="24"/>
        </w:rPr>
      </w:pPr>
      <w:r w:rsidRPr="00CE2E99">
        <w:rPr>
          <w:rFonts w:ascii="Cambria" w:hAnsi="Cambria"/>
          <w:sz w:val="24"/>
          <w:szCs w:val="24"/>
        </w:rPr>
        <w:t xml:space="preserve">Maceió/AL, 08 de novembro de 2017. </w:t>
      </w:r>
    </w:p>
    <w:p w:rsidR="00956224" w:rsidRDefault="00956224" w:rsidP="00956224">
      <w:pPr>
        <w:spacing w:line="360" w:lineRule="auto"/>
        <w:jc w:val="right"/>
        <w:rPr>
          <w:rFonts w:ascii="Cambria" w:hAnsi="Cambria"/>
          <w:sz w:val="24"/>
          <w:szCs w:val="24"/>
        </w:rPr>
      </w:pPr>
    </w:p>
    <w:p w:rsidR="00956224" w:rsidRPr="00CE2E99" w:rsidRDefault="00956224" w:rsidP="00956224">
      <w:pPr>
        <w:spacing w:line="360" w:lineRule="auto"/>
        <w:jc w:val="right"/>
        <w:rPr>
          <w:rFonts w:ascii="Cambria" w:hAnsi="Cambria"/>
          <w:sz w:val="24"/>
          <w:szCs w:val="24"/>
        </w:rPr>
      </w:pPr>
    </w:p>
    <w:p w:rsidR="00956224" w:rsidRPr="00CE2E99" w:rsidRDefault="00956224" w:rsidP="00956224">
      <w:pPr>
        <w:jc w:val="both"/>
        <w:rPr>
          <w:rFonts w:ascii="Cambria" w:hAnsi="Cambria"/>
          <w:sz w:val="24"/>
          <w:szCs w:val="24"/>
        </w:rPr>
      </w:pPr>
    </w:p>
    <w:p w:rsidR="00956224" w:rsidRPr="00CE2E99" w:rsidRDefault="00956224" w:rsidP="00956224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E2E99">
        <w:rPr>
          <w:rFonts w:ascii="Cambria" w:hAnsi="Cambria"/>
          <w:b/>
          <w:sz w:val="24"/>
          <w:szCs w:val="24"/>
        </w:rPr>
        <w:t>Leone Zaluar Correia de Araújo</w:t>
      </w:r>
    </w:p>
    <w:p w:rsidR="00956224" w:rsidRPr="00CE2E99" w:rsidRDefault="00956224" w:rsidP="00956224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E2E99">
        <w:rPr>
          <w:rFonts w:ascii="Cambria" w:hAnsi="Cambria"/>
          <w:b/>
          <w:sz w:val="24"/>
          <w:szCs w:val="24"/>
        </w:rPr>
        <w:t>Gerente Executivo Administrativo</w:t>
      </w:r>
    </w:p>
    <w:p w:rsidR="00956224" w:rsidRPr="00CE2E99" w:rsidRDefault="00956224" w:rsidP="00956224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E2E99">
        <w:rPr>
          <w:rFonts w:ascii="Cambria" w:hAnsi="Cambria"/>
          <w:b/>
          <w:sz w:val="24"/>
          <w:szCs w:val="24"/>
        </w:rPr>
        <w:t>Diretor Presidente em Exercício</w:t>
      </w:r>
    </w:p>
    <w:p w:rsidR="00956224" w:rsidRDefault="00956224" w:rsidP="00956224">
      <w:pPr>
        <w:ind w:left="6372"/>
        <w:jc w:val="both"/>
        <w:rPr>
          <w:rFonts w:ascii="Cambria" w:hAnsi="Cambria"/>
          <w:sz w:val="24"/>
          <w:szCs w:val="24"/>
        </w:rPr>
      </w:pPr>
    </w:p>
    <w:p w:rsidR="00956224" w:rsidRPr="00CE2E99" w:rsidRDefault="00956224" w:rsidP="00956224">
      <w:pPr>
        <w:ind w:left="6372"/>
        <w:jc w:val="both"/>
        <w:rPr>
          <w:rFonts w:ascii="Cambria" w:hAnsi="Cambria"/>
          <w:sz w:val="24"/>
          <w:szCs w:val="24"/>
        </w:rPr>
      </w:pPr>
    </w:p>
    <w:p w:rsidR="00956224" w:rsidRPr="00CE2E99" w:rsidRDefault="00956224" w:rsidP="00956224">
      <w:pPr>
        <w:rPr>
          <w:rFonts w:ascii="Cambria" w:hAnsi="Cambria"/>
          <w:sz w:val="24"/>
          <w:szCs w:val="24"/>
        </w:rPr>
      </w:pPr>
      <w:r>
        <w:t>Publicada no DOE-AL em 08/11/2017</w:t>
      </w:r>
    </w:p>
    <w:p w:rsidR="00CE2212" w:rsidRPr="006155B5" w:rsidRDefault="00CE2212" w:rsidP="006155B5">
      <w:pPr>
        <w:rPr>
          <w:szCs w:val="28"/>
          <w:shd w:val="clear" w:color="auto" w:fill="FFFFFF"/>
        </w:rPr>
      </w:pPr>
    </w:p>
    <w:sectPr w:rsidR="00CE2212" w:rsidRPr="006155B5" w:rsidSect="00E71414">
      <w:headerReference w:type="default" r:id="rId8"/>
      <w:footerReference w:type="default" r:id="rId9"/>
      <w:pgSz w:w="11906" w:h="16838"/>
      <w:pgMar w:top="212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5B5" w:rsidRDefault="006155B5">
      <w:pPr>
        <w:spacing w:after="0" w:line="240" w:lineRule="auto"/>
      </w:pPr>
      <w:r>
        <w:separator/>
      </w:r>
    </w:p>
  </w:endnote>
  <w:endnote w:type="continuationSeparator" w:id="0">
    <w:p w:rsidR="006155B5" w:rsidRDefault="00615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B5" w:rsidRDefault="006155B5">
    <w:pPr>
      <w:pStyle w:val="Rodap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page">
            <wp:posOffset>31115</wp:posOffset>
          </wp:positionH>
          <wp:positionV relativeFrom="paragraph">
            <wp:posOffset>130810</wp:posOffset>
          </wp:positionV>
          <wp:extent cx="7526020" cy="118872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020" cy="11887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155B5" w:rsidRDefault="006155B5">
    <w:pPr>
      <w:pStyle w:val="Rodap"/>
      <w:rPr>
        <w:lang w:eastAsia="pt-BR"/>
      </w:rPr>
    </w:pPr>
  </w:p>
  <w:p w:rsidR="006155B5" w:rsidRDefault="006155B5">
    <w:pPr>
      <w:pStyle w:val="Rodap"/>
      <w:rPr>
        <w:lang w:eastAsia="pt-BR"/>
      </w:rPr>
    </w:pPr>
  </w:p>
  <w:p w:rsidR="006155B5" w:rsidRDefault="006155B5">
    <w:pPr>
      <w:pStyle w:val="Rodap"/>
      <w:rPr>
        <w:lang w:eastAsia="pt-BR"/>
      </w:rPr>
    </w:pPr>
  </w:p>
  <w:p w:rsidR="006155B5" w:rsidRDefault="006155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5B5" w:rsidRDefault="006155B5">
      <w:pPr>
        <w:spacing w:after="0" w:line="240" w:lineRule="auto"/>
      </w:pPr>
      <w:r>
        <w:separator/>
      </w:r>
    </w:p>
  </w:footnote>
  <w:footnote w:type="continuationSeparator" w:id="0">
    <w:p w:rsidR="006155B5" w:rsidRDefault="00615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B5" w:rsidRDefault="006155B5">
    <w:pPr>
      <w:pStyle w:val="Cabealho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margin">
            <wp:posOffset>1614170</wp:posOffset>
          </wp:positionH>
          <wp:positionV relativeFrom="paragraph">
            <wp:posOffset>-311150</wp:posOffset>
          </wp:positionV>
          <wp:extent cx="2162810" cy="829945"/>
          <wp:effectExtent l="19050" t="0" r="889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8299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155B5" w:rsidRDefault="006155B5">
    <w:pPr>
      <w:pStyle w:val="Cabealho"/>
    </w:pPr>
  </w:p>
  <w:p w:rsidR="006155B5" w:rsidRDefault="006155B5">
    <w:pPr>
      <w:pStyle w:val="Cabealho"/>
    </w:pPr>
  </w:p>
  <w:p w:rsidR="006155B5" w:rsidRDefault="006155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B551E"/>
    <w:multiLevelType w:val="multilevel"/>
    <w:tmpl w:val="E7D8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FF62CCB"/>
    <w:multiLevelType w:val="hybridMultilevel"/>
    <w:tmpl w:val="6C1030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CC5E6F"/>
    <w:multiLevelType w:val="hybridMultilevel"/>
    <w:tmpl w:val="01B853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BE"/>
    <w:rsid w:val="00037573"/>
    <w:rsid w:val="00063447"/>
    <w:rsid w:val="000A29A5"/>
    <w:rsid w:val="000B694A"/>
    <w:rsid w:val="000D6EC3"/>
    <w:rsid w:val="000E23CF"/>
    <w:rsid w:val="000E6920"/>
    <w:rsid w:val="000F176D"/>
    <w:rsid w:val="00123E8A"/>
    <w:rsid w:val="00123FFE"/>
    <w:rsid w:val="001646DE"/>
    <w:rsid w:val="001C05E8"/>
    <w:rsid w:val="001C5662"/>
    <w:rsid w:val="001D06B4"/>
    <w:rsid w:val="00201E18"/>
    <w:rsid w:val="002031FD"/>
    <w:rsid w:val="002573C6"/>
    <w:rsid w:val="00263BFF"/>
    <w:rsid w:val="002727D8"/>
    <w:rsid w:val="002C3519"/>
    <w:rsid w:val="002C413F"/>
    <w:rsid w:val="002F22F1"/>
    <w:rsid w:val="003442CB"/>
    <w:rsid w:val="00366816"/>
    <w:rsid w:val="00373D0C"/>
    <w:rsid w:val="00383F75"/>
    <w:rsid w:val="003E1EB5"/>
    <w:rsid w:val="004263D9"/>
    <w:rsid w:val="00434A87"/>
    <w:rsid w:val="00452761"/>
    <w:rsid w:val="00483D39"/>
    <w:rsid w:val="00484414"/>
    <w:rsid w:val="0048789C"/>
    <w:rsid w:val="00494F6E"/>
    <w:rsid w:val="004D63D5"/>
    <w:rsid w:val="00516CCD"/>
    <w:rsid w:val="00540A30"/>
    <w:rsid w:val="0056491F"/>
    <w:rsid w:val="00593E40"/>
    <w:rsid w:val="00597A91"/>
    <w:rsid w:val="005A2010"/>
    <w:rsid w:val="005B4CCC"/>
    <w:rsid w:val="005E2DD9"/>
    <w:rsid w:val="006155B5"/>
    <w:rsid w:val="00635DE0"/>
    <w:rsid w:val="0067271E"/>
    <w:rsid w:val="00684281"/>
    <w:rsid w:val="006B65CF"/>
    <w:rsid w:val="006D7F28"/>
    <w:rsid w:val="007140B8"/>
    <w:rsid w:val="007256DF"/>
    <w:rsid w:val="007733D0"/>
    <w:rsid w:val="007A0B41"/>
    <w:rsid w:val="007D1134"/>
    <w:rsid w:val="007E2AD4"/>
    <w:rsid w:val="008311BE"/>
    <w:rsid w:val="00956224"/>
    <w:rsid w:val="009B471A"/>
    <w:rsid w:val="00A22A99"/>
    <w:rsid w:val="00A733DB"/>
    <w:rsid w:val="00AA5E4F"/>
    <w:rsid w:val="00AB4D3F"/>
    <w:rsid w:val="00AC59E0"/>
    <w:rsid w:val="00B05D5E"/>
    <w:rsid w:val="00B67955"/>
    <w:rsid w:val="00BD77B0"/>
    <w:rsid w:val="00C269EF"/>
    <w:rsid w:val="00C552B9"/>
    <w:rsid w:val="00C61E30"/>
    <w:rsid w:val="00CD5CD9"/>
    <w:rsid w:val="00CE2212"/>
    <w:rsid w:val="00D249B1"/>
    <w:rsid w:val="00D27D26"/>
    <w:rsid w:val="00D45960"/>
    <w:rsid w:val="00D8256A"/>
    <w:rsid w:val="00D87C65"/>
    <w:rsid w:val="00D90453"/>
    <w:rsid w:val="00DB53DC"/>
    <w:rsid w:val="00DC3AC3"/>
    <w:rsid w:val="00DC7732"/>
    <w:rsid w:val="00DE16A6"/>
    <w:rsid w:val="00DE3050"/>
    <w:rsid w:val="00E02219"/>
    <w:rsid w:val="00E076F2"/>
    <w:rsid w:val="00E45089"/>
    <w:rsid w:val="00E46071"/>
    <w:rsid w:val="00E61D88"/>
    <w:rsid w:val="00E71414"/>
    <w:rsid w:val="00EC62FB"/>
    <w:rsid w:val="00EC7B92"/>
    <w:rsid w:val="00EF1CB2"/>
    <w:rsid w:val="00F21251"/>
    <w:rsid w:val="00F44136"/>
    <w:rsid w:val="00F44D28"/>
    <w:rsid w:val="00F5385A"/>
    <w:rsid w:val="00FB2370"/>
    <w:rsid w:val="00FB3D76"/>
    <w:rsid w:val="00FD2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E114C6B-16B9-451A-9D4C-F4E38D2D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1BE"/>
    <w:pPr>
      <w:suppressAutoHyphens/>
      <w:spacing w:after="160" w:line="256" w:lineRule="auto"/>
    </w:pPr>
    <w:rPr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311BE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1BE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rsid w:val="008311BE"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311BE"/>
    <w:rPr>
      <w:rFonts w:ascii="Calibri" w:eastAsia="Calibri" w:hAnsi="Calibri" w:cs="Times New Roman"/>
      <w:lang w:eastAsia="zh-CN"/>
    </w:rPr>
  </w:style>
  <w:style w:type="character" w:styleId="Nmerodepgina">
    <w:name w:val="page number"/>
    <w:basedOn w:val="Fontepargpadro"/>
    <w:uiPriority w:val="99"/>
    <w:unhideWhenUsed/>
    <w:rsid w:val="00483D39"/>
    <w:rPr>
      <w:rFonts w:eastAsia="Times New Roman" w:cs="Times New Roman"/>
      <w:bCs w:val="0"/>
      <w:iCs w:val="0"/>
      <w:szCs w:val="22"/>
      <w:lang w:val="pt-BR"/>
    </w:rPr>
  </w:style>
  <w:style w:type="character" w:styleId="nfase">
    <w:name w:val="Emphasis"/>
    <w:basedOn w:val="Fontepargpadro"/>
    <w:uiPriority w:val="20"/>
    <w:qFormat/>
    <w:rsid w:val="000E23CF"/>
    <w:rPr>
      <w:i/>
      <w:iCs/>
    </w:rPr>
  </w:style>
  <w:style w:type="table" w:styleId="Tabelacomgrade">
    <w:name w:val="Table Grid"/>
    <w:basedOn w:val="Tabelanormal"/>
    <w:uiPriority w:val="59"/>
    <w:rsid w:val="00F44D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7D1134"/>
    <w:rPr>
      <w:vertAlign w:val="superscript"/>
    </w:rPr>
  </w:style>
  <w:style w:type="paragraph" w:styleId="Textodenotaderodap">
    <w:name w:val="footnote text"/>
    <w:basedOn w:val="Normal"/>
    <w:link w:val="TextodenotaderodapChar"/>
    <w:rsid w:val="007D113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D1134"/>
    <w:rPr>
      <w:rFonts w:ascii="Times New Roman" w:eastAsia="Times New Roman" w:hAnsi="Times New Roman"/>
      <w:lang w:eastAsia="zh-CN"/>
    </w:rPr>
  </w:style>
  <w:style w:type="paragraph" w:customStyle="1" w:styleId="western">
    <w:name w:val="western"/>
    <w:basedOn w:val="Normal"/>
    <w:uiPriority w:val="99"/>
    <w:rsid w:val="00E61D88"/>
    <w:pPr>
      <w:spacing w:after="0" w:line="240" w:lineRule="auto"/>
    </w:pPr>
    <w:rPr>
      <w:rFonts w:ascii="Batang" w:eastAsia="Batang" w:cs="Batang"/>
      <w:sz w:val="24"/>
      <w:szCs w:val="24"/>
      <w:lang w:eastAsia="ar-SA"/>
    </w:rPr>
  </w:style>
  <w:style w:type="paragraph" w:customStyle="1" w:styleId="Gustavo1">
    <w:name w:val="Gustavo 1"/>
    <w:basedOn w:val="Normal"/>
    <w:rsid w:val="00E61D88"/>
    <w:pPr>
      <w:autoSpaceDN w:val="0"/>
      <w:spacing w:after="280" w:line="360" w:lineRule="auto"/>
      <w:ind w:firstLine="709"/>
      <w:jc w:val="both"/>
      <w:textAlignment w:val="baseline"/>
    </w:pPr>
    <w:rPr>
      <w:rFonts w:ascii="Tahoma" w:eastAsia="Times New Roman" w:hAnsi="Tahoma" w:cs="Tahoma"/>
      <w:kern w:val="3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75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2125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21251"/>
  </w:style>
  <w:style w:type="character" w:styleId="Forte">
    <w:name w:val="Strong"/>
    <w:basedOn w:val="Fontepargpadro"/>
    <w:uiPriority w:val="22"/>
    <w:qFormat/>
    <w:rsid w:val="00F21251"/>
    <w:rPr>
      <w:b/>
      <w:bCs/>
    </w:rPr>
  </w:style>
  <w:style w:type="character" w:customStyle="1" w:styleId="normaltextrun">
    <w:name w:val="normaltextrun"/>
    <w:basedOn w:val="Fontepargpadro"/>
    <w:rsid w:val="006155B5"/>
  </w:style>
  <w:style w:type="character" w:customStyle="1" w:styleId="spellingerror">
    <w:name w:val="spellingerror"/>
    <w:basedOn w:val="Fontepargpadro"/>
    <w:rsid w:val="006155B5"/>
  </w:style>
  <w:style w:type="paragraph" w:customStyle="1" w:styleId="paragraph">
    <w:name w:val="paragraph"/>
    <w:basedOn w:val="Normal"/>
    <w:rsid w:val="006155B5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28AE3-5BD9-4506-98F7-F75FD397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clarice.maia</dc:creator>
  <cp:lastModifiedBy>Franklin Amorim</cp:lastModifiedBy>
  <cp:revision>2</cp:revision>
  <cp:lastPrinted>2017-03-03T13:49:00Z</cp:lastPrinted>
  <dcterms:created xsi:type="dcterms:W3CDTF">2017-11-10T16:12:00Z</dcterms:created>
  <dcterms:modified xsi:type="dcterms:W3CDTF">2017-11-10T16:12:00Z</dcterms:modified>
</cp:coreProperties>
</file>