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4D3D">
      <w:hyperlink r:id="rId4" w:tgtFrame="_blank" w:history="1">
        <w:r>
          <w:rPr>
            <w:rStyle w:val="Hyperlink"/>
          </w:rPr>
          <w:t>IN 07 de 17 de Dezembro de 2009</w:t>
        </w:r>
      </w:hyperlink>
      <w:r>
        <w:t> - Considerando a necessidade de estabelecer critérios e procedimentos administrativos referentes à criação de Reserva Particular do Patrimônio Natural – RPPN, prevista no art. 21 da Lei 9.985, de 18 de julho de 2000, e regulamentada pelo Decreto 5.746, de 05 de abril de 2006; e, Considerando as proposições apresentadas pela Diretoria de Unidades de Conservação de Proteção Integral – DIREP nos autos processo administrativo n.º 02070.001663/2009-90</w:t>
      </w:r>
    </w:p>
    <w:p w:rsidR="00C44D3D" w:rsidRDefault="00C44D3D"/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ATO INSTRUÇÃO NORMATIVA Nº 07, DE 17 DE DEZEMBRO DE 2009.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O PRESIDENTE DO INSTITUTO CHICO MENDES DE CONSERVAÇÃO DA BIODIVERSIDADE – INSTITUTO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CHICO MENDES, no uso das atribuições que lhe são conferidas pelo art. 19, inciso IV, do Anexo I da Estrutura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Regimental, aprovada pelo Decreto 6.100, de 26 de abril de 2007, publicado no Diário Oficial da União do dia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subseqüente;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Considerando a necessidade de estabelecer critérios e procedimentos administrativos referentes à criação de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Reserva Particular do Patrimônio Natural – RPPN, prevista no art. 21 da Lei 9.985, de 18 de julho de 2000, e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regulamentada pelo Decreto 5.746, de 05 de abril de 2006; e,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Considerando as proposições apresentadas pela Diretoria de Unidades de Conservação de Proteção Integral –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DIREP nos autos processo administrativo n.º 02070.001663/2009-90, resolve: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Art. 1º Esta instrução normativa regulamenta os procedimentos para a criação de Reserva Particular do Patrimônio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Natural – RPPN pelo Instituto Chico Mendes de Conservação da Biodiversidade – Instituto Chico Mendes.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Art. 2º O proprietário interessado em ter seu imóvel, integral ou parcialmente, transformado em RPPN,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deverá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acessar o Sistema Informatizado de Monitoria de Reservas Particulares do Patrimônio Natural – SIMRPPN através do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sítio eletrônico www.icmbio.gov.br/rppn e preencher o requerimento disponível no sistema, na forma seguinte: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I - o requerimento relativo a propriedade de pessoa física deverá conter a assinatura do proprietário, e do cônjuge ou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convivente, se houver;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II - o requerimento relativo a propriedade de pessoa jurídica deverá ser assinado pelos seus membros ou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 xml:space="preserve">representantes com poder de disposição de imóveis, conforme seu ato constitutivo e alterações posteriores; e 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III - quando se tratar de condomínio, todos os condôminos deverão assinar o requerimento ou indicar um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representante legal, mediante a apresentação de procuração.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 xml:space="preserve">§1º O requerimento gerado pelo SIMRPPN deverá ser assinado conforme incisos I, II e III do 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caput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deste artigo e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encaminhado para a sede do Instituto Chico Mendes em Brasília, instruído com os seguintes documentos: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I – cópia autenticada das cédulas de identidade dos proprietários; do cônjuge ou convivente; do procurador, se for o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caso, e dos membros ou representantes, quando pessoa jurídica;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II - cópia autenticada dos atos constitutivos e suas alterações, no caso de requerimento relativo a área de pessoa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jurídica;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III - certidão do órgão do Registro de Empresas ou de Pessoas Jurídicas, indicando a data das últimas alterações nos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seus atos constitutivos, no caso de requerimento relativo a área de pessoa jurídica;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IV - certidão negativa de débitos expedida pelo órgão de administração tributária competente para arrecadação dos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tributos relativos ao imóvel;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V – certificado do Cadastro do Imóvel Rural – CCIR;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VI - três vias do Termo de Compromisso, na forma do Anexo II desta Instrução Normativa, assinadas por quem firmar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o requerimento de criação da RPPN;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VII - título de domínio do imóvel no qual se constituirá a RPPN;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VIII - certidão de matrícula e registro do imóvel no qual se constituirá a RPPN, indicando a cadeia dominial válida e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ininterrupta, trintenária ou desde a sua origem;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IX – planta impressa da área total do imóvel indicando os limites; os confrontantes; a área a ser reconhecida, quando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parcial; a localização da propriedade no município ou região, e as coordenadas dos vértices definidores dos limites do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imóvel rural e da área proposta como RPPN, georreferenciadas de acordo com o Sistema Geodésico Brasileiro,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indicando a base cartográfica utilizada e assinada por profissional habilitado, com a devida Anotação de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Responsabilidade Técnica - ART; e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lastRenderedPageBreak/>
        <w:t>X - memorial descritivo impresso dos limites do imóvel e da área proposta como RPPN, quando parcial,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georreferenciado, indicando a base cartográfica utilizada e as coordenadas dos vértices definidores dos limites,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 xml:space="preserve">assinado por profissional habilitado, com a devida ART; 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§ 2º A critério do proprietário, poderão ser encaminhados os memoriais descritivos emitidos pelo SIMRPPN,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assinados por profissional habilitado, com a devida ART, em substituição ao inciso X.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§ 3º A certidão negativa de débitos prevista no inciso IV não poderá ser exigida do interessado e deverá ser juntada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pelo Instituto Chico Mendes, nas hipóteses em que conste em base de dados oficial da administração pública federal,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§ 4º Quando o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título de domínio do imóvel contiver a descrição da cadeia dominial trintenária ininterrupta ou desde a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sua origem, fica dispensada a apresentação de certidão de cadeia dominial trintenária prevista no inciso VIII.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§ 5º Estando a documentação incompleta, o proprietário terá prazo de 30 (trinta) dias para providenciar a sua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regularização.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§ 6º Findo o prazo previsto no parágrafo anterior, o processo será arquivado e, em caso de nova solicitação, será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reaberto novo processo.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§ 7º Os documentos do processo arquivado, desde que ainda estejam atualizados, poderão ser utilizados no novo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processo.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 xml:space="preserve">Art. 4º A coordenação técnica do Instituto Chico Mendes em Brasília será responsável por: 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I – autuar e instruir os processos de criação de RPPN;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II – realizar pré-análise da documentação enviada pelo requerente;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III – realizar consulta pública da proposta de c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riação da RPPN, devendo: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a) oficiar o órgão estadual de meio ambiente do Estado onde se situa a área proposta;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b) oficiar a prefeitura do município no qual está inserida a área da RPPN;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c) enviar extrato da proposta de criação da RPPN para o Diário Oficial da União;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d) publicar informações sobre a proposta de criação da RPPN no site do Instituto Chico Mendes; e,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e) aguardar prazo de 20 (vinte) dias para manifestação sobre a criação da RPPN, a partir da data de publicação do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extrato da proposta de criação da RPPN no Diário Oficial da União;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IV – analisar as peças cartográficas da proposta de criação da RPPN;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V – elaborar parecer técnico final sobre a proposta de criação da RPPN;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VI – elaborar o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Termo de Compromisso para averbação da RPPN e encaminhá-lo ao requerente;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VII – elaborar minuta da portaria de criação da RPPN e encaminhá-la para assinatura e publicação, após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manifestação da Procuradoria Federal Especializada junto ao Instituto Chico Mendes em Brasília.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Art. 5º As Coordenações Regionais e as Unidades de Conservação serão responsáveis por: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I – prestar apoio e orientar os proprietários interessados na criação de RPPN;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II – realizar vistoria técnica para criação de RPPN conforme Anexo I.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Art. 6º A Procuradoria Federal Especializada junto ao Instituto Chico Mendes em Brasília será responsável por: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I – elaborar parecer conclusivo sobre os aspectos jurídicos referente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s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à criação da RPPN;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II – analisar e chancelar a portaria de criação da RPPN e o Termo de Compromisso.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Art. 7º O proprietário terá o prazo de 60 (sessenta) dias para averbar o Termo de Compromisso da RPPN, a conta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r do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seu recebimento.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Parágrafo único. Expirado o prazo do caput sem que o Termo de Compromisso tenha sido averbado, o processo será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 xml:space="preserve">arquivado, salvo justificativa fundamentada do interessado. 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Art. 8º Serão admitidos e processados requerimentos que não forem emitidos pelo SIMRPPN por 90 (noventa) dias,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contados da publicação desta instrução normativa.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Art. 9º Os casos omissos serão resolvidos pela Diretoria responsável pela criação de RPPN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.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Art. 10 Esta Instrução Normativa entra em vigor na data de sua publicação.</w:t>
      </w:r>
    </w:p>
    <w:p w:rsidR="00C44D3D" w:rsidRPr="00C44D3D" w:rsidRDefault="00C44D3D" w:rsidP="00C44D3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C44D3D">
        <w:rPr>
          <w:rFonts w:ascii="Arial" w:eastAsia="Times New Roman" w:hAnsi="Arial" w:cs="Arial"/>
          <w:sz w:val="17"/>
          <w:szCs w:val="17"/>
        </w:rPr>
        <w:t>##ASS RÔMULO JOSÉ FERNANDES BARRETO MELLO</w:t>
      </w:r>
    </w:p>
    <w:p w:rsidR="00C44D3D" w:rsidRDefault="00C44D3D"/>
    <w:sectPr w:rsidR="00C44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>
    <w:useFELayout/>
  </w:compat>
  <w:rsids>
    <w:rsidRoot w:val="00C44D3D"/>
    <w:rsid w:val="00C4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44D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mbio.gov.br/portal/images/stories/o-que-somos/in072009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1251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2017-03-30T13:01:00Z</dcterms:created>
  <dcterms:modified xsi:type="dcterms:W3CDTF">2017-03-30T13:02:00Z</dcterms:modified>
</cp:coreProperties>
</file>