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481F">
      <w:r>
        <w:fldChar w:fldCharType="begin"/>
      </w:r>
      <w:r>
        <w:instrText xml:space="preserve"> HYPERLINK "http://www.icmbio.gov.br/portal/images/stories/o-que-somos/in052009.pdf" \t "_blank" </w:instrText>
      </w:r>
      <w:r>
        <w:fldChar w:fldCharType="separate"/>
      </w:r>
      <w:r>
        <w:rPr>
          <w:rStyle w:val="Hyperlink"/>
        </w:rPr>
        <w:t>IN 05 de 02 de Setembro de 2009 </w:t>
      </w:r>
      <w:r>
        <w:fldChar w:fldCharType="end"/>
      </w:r>
      <w:r>
        <w:t>- Publicada no Diário Oficial da União de 31 de julho de 2008, no uso das atribuições que lhe confere o art. 19, do Anexo I ao Decreto nº 6.100, de 26 de abril de 2007, que aprovou a Estrutura Regimental do Instituto Chico Mendes, publicado no Diário Oficial da União do dia subseqüente.</w:t>
      </w:r>
    </w:p>
    <w:p w:rsidR="00CD481F" w:rsidRDefault="00CD481F"/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INSTRUÇÃO NORMATIVA Nº 05 DE 02 DE SETEMBRO DE 2009.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O PRESIDENTE DO INSTITUTO CHICO MENDES DE CONSERVAÇÃO DA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BIODIVERSIDADE - INSTITUTO CHICO MENDES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, nomeado pela Portaria nº 532, de 30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julho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de 2008, da Ministra de Estado Chefe da Casa Civil da Presidência da República, publicada no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Diário Oficial da União de 31 de julho de 2008, no uso das atribuições que lhe confere o art. 19, do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Anexo I ao Decreto nº 6.100, de 26 de abril de 2007, que aprovou a Estrutura Regimental do Instituto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Chico Mendes, publicado no Diário Oficial da União do dia subseqüente,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Considerando a Lei nº 6.938, de 31 de agosto de 1981, que dispõe sobre a Política Nacional do Meio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Ambiente, seus fins e mecanismos de formulação e ampliação e dá outras providências;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Considerando a Lei nº 9.985 de 18 de julho de 2000, que institui o Sistema Nacional de Unidades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Conservação da Natureza e dá outras providências e o Decreto nº. 4.340, de 22 de agosto de 2002, que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regulamenta;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Considerando a Lei nº 11.516, de 28 de agosto de 2007, que atribui ao Instituto Chico Mendes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missão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institucional de gerir e fiscalizar as unidades de conservação federais;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Considerando a Resolução CONAMA nº 13, de 06 de novembro de 1990, que dispõe sobre as áreas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circundantes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das unidades de conservação;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Considerando a Resolução CONAMA nº 237, de 19 de dezembro de 1997, que regulamenta os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aspectos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de licenciamento ambiental estabelecidos na Política Nacional de Meio Ambiente;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Considerando a necessidade de o Instituto Chico Mendes estabelecer procedimentos para a análise dos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pedidos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e concessão de Autorização para o Licenciamento Ambiental de empreendimentos ou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atividades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que afetem as unidades de conservação federais, suas zonas de amortecimento ou áreas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circundantes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resolve: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CAPÍTULO I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DAS DISPOSIÇÕES PRELIMINARES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1º Estabelecer procedimentos para a análise dos pedidos e concessão da Autorização para 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Licenciamento Ambiental de atividades ou empreendimentos que afetem as unidades de conservação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federais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suas zonas de amortecimento ou áreas circundantes.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Parágrafo único. A autorização a que se refere o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caput</w:t>
      </w:r>
      <w:proofErr w:type="gramEnd"/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restringe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-se à análise de impactos ambientais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potenciais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ou efetivos sobre as unidades de conservação federais, sem prejuízo das demais análises 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avaliações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de competência do órgão ambiental licenciador.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2º Para efeito desta Instrução Normativa são adotadas as seguintes definições: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 - Autorização para o Licenciamento Ambiental: ato administrativo pelo qual o Instituto Chico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Mendes autoriza o órgão ambiental competente a proceder ao licenciamento ambiental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empreendimentos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e atividades que afetem as unidades de conservação federais, suas zonas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amortecimento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ou áreas circundantes;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 - instância administrativa: as unidades de conservação federais, coordenações regionais e sede do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Instituto Chico Mendes;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III - órgão licenciador: órgão ambiental competente integrante do SISNAMA, responsável pelo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licenciamento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ambiental; 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IV - unidade </w:t>
      </w:r>
      <w:proofErr w:type="spellStart"/>
      <w:r w:rsidRPr="00CD481F">
        <w:rPr>
          <w:rFonts w:ascii="Times New Roman" w:eastAsia="Times New Roman" w:hAnsi="Times New Roman" w:cs="Times New Roman"/>
          <w:sz w:val="20"/>
          <w:szCs w:val="20"/>
        </w:rPr>
        <w:t>protocolizadora</w:t>
      </w:r>
      <w:proofErr w:type="spellEnd"/>
      <w:r w:rsidRPr="00CD481F">
        <w:rPr>
          <w:rFonts w:ascii="Times New Roman" w:eastAsia="Times New Roman" w:hAnsi="Times New Roman" w:cs="Times New Roman"/>
          <w:sz w:val="20"/>
          <w:szCs w:val="20"/>
        </w:rPr>
        <w:t>: unidade administrativa do Instituto Chico Mendes dotada de sistema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físico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de protocolo com capacidade de protocolizar documentos.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CAPÍTULO II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DA AUTORIZAÇÃO PARA O LICENCIAMENTO AMBIENTAL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3º O procedimento de concessão de Autorização para o Licenciamento Ambiental obedecerá às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seguintes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etapas: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 – instauração do processo a partir da solicitação do requerente, em qualquer instância administrativa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Instituto Chico Mendes;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II – análise técnica;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III – deferimento ou indeferimento da Autorização;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IV – comunicação ao requerente; 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V - comunicação ao órgão ambiental licenciador, quando este não for o requerente.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Parágrafo único. Caso o requerimento a que se refere o inciso I tenha sido encaminhado a uma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instância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administrativa que não seja unidade </w:t>
      </w:r>
      <w:proofErr w:type="spellStart"/>
      <w:r w:rsidRPr="00CD481F">
        <w:rPr>
          <w:rFonts w:ascii="Times New Roman" w:eastAsia="Times New Roman" w:hAnsi="Times New Roman" w:cs="Times New Roman"/>
          <w:sz w:val="20"/>
          <w:szCs w:val="20"/>
        </w:rPr>
        <w:t>protocolizadora</w:t>
      </w:r>
      <w:proofErr w:type="spellEnd"/>
      <w:r w:rsidRPr="00CD481F">
        <w:rPr>
          <w:rFonts w:ascii="Times New Roman" w:eastAsia="Times New Roman" w:hAnsi="Times New Roman" w:cs="Times New Roman"/>
          <w:sz w:val="20"/>
          <w:szCs w:val="20"/>
        </w:rPr>
        <w:t>, esta deverá solicitar a instauração do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processo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à unidade </w:t>
      </w:r>
      <w:proofErr w:type="spellStart"/>
      <w:r w:rsidRPr="00CD481F">
        <w:rPr>
          <w:rFonts w:ascii="Times New Roman" w:eastAsia="Times New Roman" w:hAnsi="Times New Roman" w:cs="Times New Roman"/>
          <w:sz w:val="20"/>
          <w:szCs w:val="20"/>
        </w:rPr>
        <w:t>protocolizadora</w:t>
      </w:r>
      <w:proofErr w:type="spell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mais próxima ou à sede do Instituto Chico Mendes.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4º O responsável pela atividade ou empreendimento deverá encaminhar ao órgão ambiental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licenciador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que remeterá a qualquer instância administrativa do Instituto Chico Mendes, a seguinte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documentação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 – requerimento, conforme no Anexo I, devidamente preenchido;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 – comprovante de recolhimento das custas, de acordo com a tabela de preços do Instituto Chico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Mendes, por meio de Guia de Recolhimento da União - GRU; 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III – cópia integral dos estudos ambientais exigidos para o licenciamento ambiental pelo órgão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licenciador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§ 1º Os estudos ambientais apresentados pelo responsável pela atividade ou empreendimento ao órgão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licenciador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deverão conter um capítulo específico sobre os impactos ambientais efetivos ou potenciais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atividade ou empreendimento sobre as unidades de conservação, suas zonas de amortecimento ou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áreas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circundantes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§ 2º Caso os elementos apresentados sejam insuficientes para subsidiar a análise e manifestação do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Instituto Chico Mendes</w:t>
      </w: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, serão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solicitadas ao órgão ambiental licenciador ou ao responsável pela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atividade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ou empreendimento informações e documentos complementares.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5º Na análise técnica dos estudos ambientais e no capítulo específico de que trata o § 1º do artigo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anterior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serão considerados: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 – os impactos ambientais na unidade de conservação, sua zona de amortecimento ou área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circundante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 – as restrições para a implantação e operação do empreendimento, de acordo com o ato de criação,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características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ambientais, zona de amortecimento ou área circundante da unidade de conservação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III – a compatibilidade entre a atividade ou empreendimento e as disposições contidas no plano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manejo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quando houver.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Parágrafo único. A instância responsável pela análise poderá solicitar a outra instância administrativa,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qualquer tempo, técnicos ou especialistas para compor a equipe, mediante justificativa.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6º Caso remanesça dúvida de natureza jurídica, a Procuradoria Federal Especializada junto ao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Instituto Chico Mendes poderá ser </w:t>
      </w: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consultada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mediante a formulação de quesitos específicos.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7º Concluídas as análises, a instância administrativa responsável pela concessão da autorização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decidirá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pelo seu deferimento ou indeferimento.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8º A decisão sobre a concessão da Autorização para o Licenciamento Ambiental será tomada com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base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na manifestação, individual ou conjunta, das unidades de conservação afetadas, ou que tenham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sua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zona de amortecimento ou área circundante afetadas, de acordo com a seguinte distribuição: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 – para o licenciamento municipal de atividade ou empreendimento afetando apenas uma unidade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federal, a Autorização será concedida pela unidade de conservação afetada, após a análise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manifestação;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 – para o licenciamento municipal de atividade ou empreendimento afetando mais de uma unidade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federal, a Autorização será concedida pela coordenação regional à qual estejam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vinculadas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após análise e manifestação das unidades de conservação envolvidas;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III – para o licenciamento estadual, a autorização será concedida pela coordenação regional à qual 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unidade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ou unidades estejam vinculadas, após análise e manifestação das unidades de conservação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envolvidas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IV – para o licenciamento estadual de atividade ou empreendimento afetando mais de uma unidade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federal vinculadas a diferentes coordenações regionais, a autorização será concedida pela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sede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após análise e manifestação das unidades de conservação envolvidas;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V – para o licenciamento federal, a autorização será </w:t>
      </w: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concedida pela sede, ouvidas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as unidades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envolvidas;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VI – para o licenciamento ambiental de atividade ou empreendimento afetando unidade ou unidades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federais no Distrito Federal, a autorização será concedida pela Área de Proteção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Ambiental do Planalto Central, após manifestação e análise de todas as unidades de conservação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envolvidas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; 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VII – para o licenciamento ambiental de atividade ou empreendimento afetando unidade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lastRenderedPageBreak/>
        <w:t>conservação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federal da categoria Reserva Particular do Patrimônio Natural, a autorização será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concedida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pela coordenação regional à qual se vincule a unidade.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Parágrafo único.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As instâncias administrativas superiores poderão, em qualquer etapa, avocar ou atuar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supletivamente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no processo de concessão de autorização.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9º A Autorização para o Licenciamento Ambiental: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 – especificará, caso necessário, as condições e limitações técnicas para o funcionamento do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empreendimento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ou atividade objeto da análise, as quais deverão ser incluídas na licença emitida pelo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órgão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licenciador;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 – vincular-se-á aos elementos de fato e de direito submetidos à análise do Instituto Chico Mendes; 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III – deverá ser emitida conforme modelo constante no Anexo II.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Parágrafo único. A decisão da instância administrativa responsável pela emissão da autorização, que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divergente à análise técnica, deverá ser fundamentada.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Art. 10 A Autorização, ou seu indeferimento, deverá ser </w:t>
      </w: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expedida em 04 (quatro) vias, distribuídas</w:t>
      </w:r>
      <w:proofErr w:type="gramEnd"/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 – o órgão licenciador;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 – o processo instaurado;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III – a(s) unidade(s) de conservação afetada(s); 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IV – a Diretoria competente.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Parágrafo único. O encaminhamento ao órgão licenciador deve ser realizado via ofício.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11. O prazo para manifestação do Instituto Chico Mendes frente ao requerimento de que trata esta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Instrução Normativa será de até 45 (quarenta e cinco) dias úteis, a contar da data de protocolo.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§ 1º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A contagem do prazo previsto no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caput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deste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artigo será suspensa durante a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elaboração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dos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estudos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ambientais complementares ou preparação de esclarecimentos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pelo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responsável pela atividade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empreendimento, dando-se ciência da suspensão ao órgão licenciador.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§ 2º 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responsável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pela atividade ou empreendimento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deverá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atender à solicitação de esclarecimentos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complementações, formulada pelo Instituto Chico Mendes, dentro do prazo máximo de 90 (noventa)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dias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a contar do recebimento da respectiva notificação.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§ 3º O prazo estipulado no parágrafo anterior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poderá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ser prorrogado, desde que devidamente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justifi</w:t>
      </w:r>
      <w:proofErr w:type="spellEnd"/>
      <w:proofErr w:type="gramEnd"/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cado</w:t>
      </w:r>
      <w:proofErr w:type="spellEnd"/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§ 4º A inobservância do prazo fixado no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caput</w:t>
      </w:r>
      <w:proofErr w:type="gramEnd"/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, não enseja, de forma tácita, a concessão da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Autorização para o Licenciamento Ambiental, nem implica a nulidade de qualquer ato do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procedimento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Art. 12. O não cumprimento do prazo estipulado nos §§ 2º e 3º do artigo anterior sujeita o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responsável</w:t>
      </w:r>
      <w:proofErr w:type="gramEnd"/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pela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atividade ou empreendimento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arquivamento de sua solicitação de autorização.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§ 1º O arquivamento do processo de autorização não impede a apresentação de novo requerimento, que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deverá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obedecer aos procedimentos estabelecidos nesta Instrução,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mediante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novo pagamento de custo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análise.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§ 2º Na apresentação de novo requerimento, alterações de projeto ensejam a realização e 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apresentação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de novos estudos.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CAPÍTULO III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DAS DISPOSIÇÕES FINAIS E TRANSITÓRIAS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13. Caberá ao chefe da unidade de conservação acompanhar e verificar o fiel atendimento às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limitações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condições ou restrições estabelecidas nos instrumentos de Autorização, devendo, caso se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faça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necessário, solicitar ao órgão ambiental licenciador ou ao 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responsável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pela atividade ou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lastRenderedPageBreak/>
        <w:t>empreendimento</w:t>
      </w:r>
      <w:proofErr w:type="gramEnd"/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informações que julgar pertinentes.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14. Os processos de concessão de Autorização de que trata esta Instrução Normativa poderão ser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revistos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 qualquer tempo pelo Instituto Chico Mendes, que poderá, mediante decisão fundamentada,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modificar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as recomendações e as medidas de controle e adequação estabelecidas na autorização,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decidir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pela suspensão ou pelo cancelamento da autorização, caso ocorra: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 – violação ou inadequação de quaisquer recomendações ou normas legais relacionadas às atividades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empreendimentos autorizados;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 – omissão ou falsa descrição de informações relevantes que subsidiaram a expedição da autorização;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III – graves riscos às unidades de conservação envolvidas.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§1º A instância administrativa responsável pela emissão da autorização, verificando a ocorrência de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fatos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supervenientes, deverá, mediante parecer fundamentado, solicitar a revisão do ato praticado.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§ 2º A modificação das recomendações e das medidas de controle e adequação, bem como a suspensão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autorização, somente poderá ser realizada pela instância superior à que a emitiu.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§ 3º O cancelamento da autorização somente poderá ser realizado pelo Presidente do Instituto Chico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Mendes ou por servidor por ele delegado.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15 A autorização será concedida antes da emissão de qualquer licença ambiental para atividade ou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empreendimento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que afete unidade de conservação federal, sua zona de amortecimento ou área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circundante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exceto nos casos em que houver alteração de projeto, quando será objeto de nova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avaliação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, sendo emitida outra autorização.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16. O Instituto Chico Mendes analisará a necessidade de se manifestar formalmente em relação ao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licenciamento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ambiental de atividades ou empreendimentos implantados anteriormente a esta Instrução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Normativa e que afetem unidades de conservação federais, suas zonas de amortecimento ou áreas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circundantes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Art. 17. Esta Instrução Normativa entra em vigor na data de sua publicação.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Art. 18. Revoga-se a Instrução Normativa nº 1, de </w:t>
      </w:r>
      <w:proofErr w:type="gramStart"/>
      <w:r w:rsidRPr="00CD481F"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  <w:r w:rsidRPr="00CD481F">
        <w:rPr>
          <w:rFonts w:ascii="Times New Roman" w:eastAsia="Times New Roman" w:hAnsi="Times New Roman" w:cs="Times New Roman"/>
          <w:sz w:val="20"/>
          <w:szCs w:val="20"/>
        </w:rPr>
        <w:t xml:space="preserve"> de janeiro de 2009.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RÔMULO JOSÉ FERNANDES BARRETO MELLO</w:t>
      </w:r>
    </w:p>
    <w:p w:rsidR="00CD481F" w:rsidRPr="00CD481F" w:rsidRDefault="00CD481F" w:rsidP="00CD4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81F">
        <w:rPr>
          <w:rFonts w:ascii="Times New Roman" w:eastAsia="Times New Roman" w:hAnsi="Times New Roman" w:cs="Times New Roman"/>
          <w:sz w:val="20"/>
          <w:szCs w:val="20"/>
        </w:rPr>
        <w:t>Presidente</w:t>
      </w:r>
    </w:p>
    <w:p w:rsidR="00CD481F" w:rsidRDefault="00CD481F"/>
    <w:sectPr w:rsidR="00CD4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CD481F"/>
    <w:rsid w:val="00C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D4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2103</Words>
  <Characters>11358</Characters>
  <Application>Microsoft Office Word</Application>
  <DocSecurity>0</DocSecurity>
  <Lines>94</Lines>
  <Paragraphs>26</Paragraphs>
  <ScaleCrop>false</ScaleCrop>
  <Company/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2017-03-30T12:57:00Z</dcterms:created>
  <dcterms:modified xsi:type="dcterms:W3CDTF">2017-03-30T12:58:00Z</dcterms:modified>
</cp:coreProperties>
</file>