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3272E">
      <w:r>
        <w:fldChar w:fldCharType="begin"/>
      </w:r>
      <w:r>
        <w:instrText xml:space="preserve"> HYPERLINK "http://www.icmbio.gov.br/portal/images/stories/o-que-somos/in022007.pdf" \t "_blank" </w:instrText>
      </w:r>
      <w:r>
        <w:fldChar w:fldCharType="separate"/>
      </w:r>
      <w:r>
        <w:rPr>
          <w:rStyle w:val="Hyperlink"/>
        </w:rPr>
        <w:t>IN 02, de 18 de Setembro de 2007 (REVOGADA pela IN 09/2014) </w:t>
      </w:r>
      <w:r>
        <w:fldChar w:fldCharType="end"/>
      </w:r>
      <w:r>
        <w:t xml:space="preserve">- </w:t>
      </w:r>
      <w:proofErr w:type="gramStart"/>
      <w:r>
        <w:t>Disciplina</w:t>
      </w:r>
      <w:proofErr w:type="gramEnd"/>
      <w:r>
        <w:t xml:space="preserve"> as diretrizes, normas e procedimentos para formação e funcionamento do Conselho Deliberativo de Reserva Extrativista e de Reserva de Desenvolvimento Sustentável.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23272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23272E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"http://www.icmbio.gov.br/portal/images/stories/o-que-somos/in022007.pdf" \l "page=1" \o "Página 1" </w:instrText>
      </w:r>
      <w:r w:rsidRPr="0023272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23272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23272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23272E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"http://www.icmbio.gov.br/portal/images/stories/o-que-somos/in022007.pdf" \l "page=2" \o "Página 2" </w:instrText>
      </w:r>
      <w:r w:rsidRPr="0023272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23272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23272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23272E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"http://www.icmbio.gov.br/portal/images/stories/o-que-somos/in022007.pdf" \l "page=7" \o "Página 7" </w:instrText>
      </w:r>
      <w:r w:rsidRPr="0023272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23272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23272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23272E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"http://www.icmbio.gov.br/portal/images/stories/o-que-somos/in022007.pdf" \l "page=8" \o "Página 8" </w:instrText>
      </w:r>
      <w:r w:rsidRPr="0023272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23272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23272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23272E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"http://www.icmbio.gov.br/portal/images/stories/o-que-somos/in022007.pdf" \l "page=9" \o "Página 9" </w:instrText>
      </w:r>
      <w:r w:rsidRPr="0023272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2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1</w:t>
      </w:r>
      <w:proofErr w:type="gramEnd"/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</w:rPr>
      </w:pPr>
      <w:r w:rsidRPr="0023272E">
        <w:rPr>
          <w:rFonts w:ascii="Times New Roman" w:eastAsia="Times New Roman" w:hAnsi="Times New Roman" w:cs="Times New Roman"/>
          <w:sz w:val="15"/>
          <w:szCs w:val="15"/>
        </w:rPr>
        <w:t xml:space="preserve">SERVIÇO PÚBLICO FEDERAL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</w:rPr>
      </w:pPr>
      <w:r w:rsidRPr="0023272E">
        <w:rPr>
          <w:rFonts w:ascii="Times New Roman" w:eastAsia="Times New Roman" w:hAnsi="Times New Roman" w:cs="Times New Roman"/>
          <w:sz w:val="15"/>
          <w:szCs w:val="15"/>
        </w:rPr>
        <w:t xml:space="preserve">MINISTÉRIO DO MEIO AMBIENTE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</w:rPr>
      </w:pPr>
      <w:r w:rsidRPr="0023272E">
        <w:rPr>
          <w:rFonts w:ascii="Times New Roman" w:eastAsia="Times New Roman" w:hAnsi="Times New Roman" w:cs="Times New Roman"/>
          <w:sz w:val="15"/>
          <w:szCs w:val="15"/>
        </w:rPr>
        <w:t xml:space="preserve">INSTITUTO CHICO MENDES DE CONSERVAÇÃO DA BIODIVERSIDADE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INSTRUÇÃO NORMATIVA Nº 02,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DE 18 DE SETEMBRO DE 2007.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(Publicada no Diário Oficial da União Nº. </w:t>
      </w: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182, Seção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I, páginas 102, 103 e 104, de 20/09/2007)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Disciplina as diretrizes,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normas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e procedimentos para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formação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e funcionamento do Conselho Deliberativo de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Reserva Extrativista e de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Reserva de Desenvolvimento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Sustentável.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>O PRESIDENTE SUBSTITUTO DO INSTITUT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O CHICO MENDES DE CONSERVAÇÃO DA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>BIODIVERSIDADE – INSTITUTO CHICO MENDES, de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acordo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com o texto Lei nº 11.516, de 28 de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agosto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de 2007, e no uso das atribuições que lhe são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conferidas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pelo disposto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no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artigo 19 do regimento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interno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do Instituto, estabelecido pelo Decreto nº 6.100, de 26 de abril de 2007, e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>Considerando a Lei nº 9.795, de 27 de abril de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1999, que institui a Política Nacional de Educação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Ambiental, regulamentada pelo Decreto nº 4.281, de 25 de junho de 2002;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Considerando a Lei nº 9.985, de 18 de julho de 2000, que institui o Sistema Nacional de Unidades de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Conservação da Natureza, regulamentada pelo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Decreto nº 4.340, de 22 de agosto de 2002;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Considerando a Convenção sobre a Diversidade Biológica, que ratifica a pertinência da plena e eficaz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participação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de comunidades locais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setores interessados na implantação e gestão de Unidades de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Conservação;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>Considerando o Decreto nº 5.758, de 13 de abril de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2006, que institui o Plano Estratégico Nacional de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Áreas Protegidas;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>Considerando o D</w:t>
      </w:r>
      <w:r>
        <w:rPr>
          <w:rFonts w:ascii="Times New Roman" w:eastAsia="Times New Roman" w:hAnsi="Times New Roman" w:cs="Times New Roman"/>
          <w:sz w:val="20"/>
          <w:szCs w:val="20"/>
        </w:rPr>
        <w:t>ecreto nº 6.040, de 07 de fevere</w:t>
      </w: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iro de 2007, que institui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Política Nacional de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Desenvolvimento Sustentável dos Povos e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Comunidades Tradicionais – PNPCT;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Considerando o disposto na Lei Nº 11.516, de 28 de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agosto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de 2007, que cria o Instituto Chico Mendes de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Conservação da Biodiversidade e no Decreto nº 6.100,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de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26 de abril de 2007, que estabelece a estrutura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interna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do Instituto;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>Considerando a Lei nº 6.938, de 31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lastRenderedPageBreak/>
        <w:t>de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agosto de 1981, que dispõe s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obre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a Política N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acional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de Meio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Ambiente do Ministério do Meio Ambiente;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Considerando as orientações e contribuições do I Encontro Nacional de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Técnicos e Técnicas do Centro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Nacional de Populações Tradicionais e Desenvolvimento Sustentável – CNPT e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do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I Encontro Nacional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de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Lideranças Comunitárias das Reservas Extrativistas e Reservas de Desenvolvimento Sustentável,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resolve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2</w:t>
      </w:r>
      <w:proofErr w:type="gramEnd"/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23272E">
        <w:rPr>
          <w:rFonts w:ascii="Times New Roman" w:eastAsia="Times New Roman" w:hAnsi="Times New Roman" w:cs="Times New Roman"/>
          <w:sz w:val="20"/>
          <w:szCs w:val="20"/>
        </w:rPr>
        <w:t>Art</w:t>
      </w:r>
      <w:proofErr w:type="spell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1º Estabelecer diretrizes, normas e procedimentos para a formação e o funcionamento do Conselho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>Deliberativo de Reserva Extrativista – RESEX ou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Reserva de Desenvolvimento Sustentável - RDS.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23272E">
        <w:rPr>
          <w:rFonts w:ascii="Times New Roman" w:eastAsia="Times New Roman" w:hAnsi="Times New Roman" w:cs="Times New Roman"/>
          <w:sz w:val="20"/>
          <w:szCs w:val="20"/>
        </w:rPr>
        <w:t>Art</w:t>
      </w:r>
      <w:proofErr w:type="spell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2º Para fins desta Instrução Normativa</w:t>
      </w: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, entende-se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por: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>I - Conselho Deliberativo de RESEX ou RDS: o espaço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legalmente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constituído de valorização, discussão,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negociação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, deliberação e gestão da Unidade de Conservação e sua área de influência referente a questões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sociais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, econômicas, culturais e ambientais;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II - população tradicional: grupo culturalmente diferenciado e que se reconhece como tal; que possui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formas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próprias de organização social, que ocupa e usa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territórios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e recursos naturais como condição para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sua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reprodução cultural, social, religiosa, ancestral e econômica, utilizando conhecimentos, inovações e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práticas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gerados e transmitidos pela tradição.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23272E">
        <w:rPr>
          <w:rFonts w:ascii="Times New Roman" w:eastAsia="Times New Roman" w:hAnsi="Times New Roman" w:cs="Times New Roman"/>
          <w:sz w:val="20"/>
          <w:szCs w:val="20"/>
        </w:rPr>
        <w:t>Art</w:t>
      </w:r>
      <w:proofErr w:type="spell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3º A formação e o funcionamento do Conselho Deliberativo de RESEX ou RDS </w:t>
      </w: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deve considerar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as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seguintes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diretrizes: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I – a conservação da biodiversidade e a sustentabilidade ambiental da Unidade;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II – a transparência dos processos de gestão das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Unidades, a adequação a cada realidade local e o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envolvimento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e participação de diferentes segmentos sociais;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III – o reconhecimento, a valorização e o respeito à diversidade socioambiental e cultural das populações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tradicionais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e seus sistemas de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organização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e representação social;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IV - o reconhecimento dos territórios tradicionais enquanto espaços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de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reprodução social, cultural e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econômica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das populações tradicionais;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V – a promoção dos meios necessários e adequados para a efetiva participação das populações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tradicionais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nos processos decisórios e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seu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3272E">
        <w:rPr>
          <w:rFonts w:ascii="Times New Roman" w:eastAsia="Times New Roman" w:hAnsi="Times New Roman" w:cs="Times New Roman"/>
          <w:sz w:val="20"/>
          <w:szCs w:val="20"/>
        </w:rPr>
        <w:t>protagonismo</w:t>
      </w:r>
      <w:proofErr w:type="spell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na gestão da Unidade;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>VI - a valorização e integração de diferentes formas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de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saber, especialmente os saberes, práticas e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conhecimentos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das populações tradicionais;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VII - a busca pela melhoria da qualidade de vida das populações tradicionais, o acesso aos serviços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básicos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e a cidadania, respeitando-se suas especificidades e características sócio-culturais;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>VIII - a legitimidade das representações, a eqüidade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de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condições de participação e a capacitação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continuada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das populações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tradicionais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da Unidade e dos conselheiros;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IX - a primazia na identificação, mobilização, organização e capacitação das populações tradicionais em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relação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aos demais atores envolvidos;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X - a busca de condições financeiras para o seu funcionamento contínuo;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XI - a garantia de encaminhamentos efetivos às deliberações do Conselho;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XII – a integração com políticas explicitamente orientadas pelos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três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eixos do Desenvolvimento Humano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- educação, saúde e renda.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3</w:t>
      </w:r>
      <w:proofErr w:type="gramEnd"/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23272E">
        <w:rPr>
          <w:rFonts w:ascii="Times New Roman" w:eastAsia="Times New Roman" w:hAnsi="Times New Roman" w:cs="Times New Roman"/>
          <w:sz w:val="20"/>
          <w:szCs w:val="20"/>
        </w:rPr>
        <w:t>Art</w:t>
      </w:r>
      <w:proofErr w:type="spell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4º A constituição do Conselho Deliberativo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de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RESEX ou de RDS pode ser demandada pelas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populações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tradicionais ou suas representações ou iniciada diretamente pelo Instituto Chico Mendes.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§ 1º O Instituto Chico Mendes indicará formalmente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lastRenderedPageBreak/>
        <w:t>um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responsável institucional pelo processo, que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deverá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ser o Chefe da Unidade ou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servidor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do Instituto que conheça a realidade socioambiental da região,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abrirá um processo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administrativo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§ 2º Para coordenação geral do processo deverá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ser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formado um grupo composto pelo responsável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institucional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e outros servidores do Instituto Chico Mendes, representantes das populações tradicionais da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Unidade e, eventualmente, instituições parceiras diretamente envolvidas com a área.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>§ 3º Será aberto um processo administrativo para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criação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do Conselho Deliberativo de RESEX ou de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RDS na sede do Instituto Chico Mendes em Brasília.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23272E">
        <w:rPr>
          <w:rFonts w:ascii="Times New Roman" w:eastAsia="Times New Roman" w:hAnsi="Times New Roman" w:cs="Times New Roman"/>
          <w:sz w:val="20"/>
          <w:szCs w:val="20"/>
        </w:rPr>
        <w:t>Art</w:t>
      </w:r>
      <w:proofErr w:type="spell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5º A formação de Conselho Deliberativo de RE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SEX ou de RDS Federais obedecerá </w:t>
      </w: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as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seguintes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etapas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, devidamente registradas e documentadas: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I – Planejamento prévio, onde será elaborado um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plano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de trabalho prevendo os recursos humanos,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financeiros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>, logísticos, estratégia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s de mobilização das comunidades e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de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divulgação das informações, bem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como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o cronograma de execução e parcerias necessárias para a formação do Conselho Deliberativo da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Unidade;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II - identificação, sensibilização, mobilização e capacitação de representantes das populações tradicionais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da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Unidade;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III – realização de diagnóstico socioambiental em parceria com as populações tradicionais da Unidade,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que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servirá de base para a construção do Conselho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Deliberativo e do Plano de Manejo Participativo;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IV – identificação, pelas populações tradicionais da Unidade e pelo órgão executor, dos demais atores ou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segmentos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da sociedade civil, governamentais e não governamentais, com influência direta ou indireta na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Unidade e seu entorno;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V - sensibilização, mobilização e capacitação das representações da sociedade civil, governamentais e não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governamentais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, que irão compor o Conselho Deliberativo;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VI - definição do número de vagas e da composição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final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do Conselho Deliberativo em reunião com as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populações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tradicionais e demais segmentos;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VII - criação do Conselho Deliberativo por meio da publicação de Portaria do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Instituto Chico Mendes no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Diário Oficial da União.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23272E">
        <w:rPr>
          <w:rFonts w:ascii="Times New Roman" w:eastAsia="Times New Roman" w:hAnsi="Times New Roman" w:cs="Times New Roman"/>
          <w:sz w:val="20"/>
          <w:szCs w:val="20"/>
        </w:rPr>
        <w:t>Art</w:t>
      </w:r>
      <w:proofErr w:type="spell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6º No diagnóstico socioambiental de que trata o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inciso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III do artigo anterior, deverão ser levantados e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analisados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, em parceria com as populações tradicionais, temas focais.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§ 1º São considerados temas focais os assuntos prioritários para gestão da Unidade.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§ 2º O diagnóstico socioambiental deve partir da análise das informações já disponíveis sobre a Unidade e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região e, nos levantamentos, deve-se utilizar metodologias apropriadas que garantam a participação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efetiva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das populações tradicionais da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>Unidade, integrando conhecimentos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técnico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-científicos e saberes,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práticas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e conhecimentos tradicionais.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Art. 7º O Conselho Deliberativo será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constituído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por representantes do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poder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público, de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organizações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da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sociedade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civil e das populações tradicionais da Unidade.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4</w:t>
      </w:r>
      <w:proofErr w:type="gramEnd"/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>Art. 8º As populações tradicionais da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Unidade poderão ser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representadas por: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I – representantes de entidades legalmente constituídas pelas populações tradicionais da Unidade;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II – representantes de formas organizativas legitimamente escolhidas pelas populações tradicionais da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Unidade;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III – pessoas físicas das populações tradicionais da Unidade legitimamente escolhidas por essas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lastRenderedPageBreak/>
        <w:t>populações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Art. 9º A composição do Conselho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Deliberativo da Unidade deverá obedecer aos seguintes critérios: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>I - Serão indicados para cada vaga no Conselho um representante titular e pelo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menos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um suplente, os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quais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poderão pertencer à mesma ou a diferentes entidades, ou representações desde que de um mesmo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segmento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II - uma mesma entidade só poderá ocupar uma vaga no Conselho;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III - deve-se garantir, na composição do Conselho, maioria de representantes das populações tradicionais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da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Unidade;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IV - o titular e o suplente do Instituto Chico Mendes deverão ser indicados pela Diretoria de Unidades de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Conservação de Uso Sustentável e Populações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>Tradicionais do Instituto Chico Mendes</w:t>
      </w: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..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Parágrafo único. Em situações excepcionais, quando não for possível o disposto no inciso III deste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artigo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, o mesmo deverá ser atingido nos mandatos subseqüentes.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23272E">
        <w:rPr>
          <w:rFonts w:ascii="Times New Roman" w:eastAsia="Times New Roman" w:hAnsi="Times New Roman" w:cs="Times New Roman"/>
          <w:sz w:val="20"/>
          <w:szCs w:val="20"/>
        </w:rPr>
        <w:t>Art</w:t>
      </w:r>
      <w:proofErr w:type="spell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10. Definida a composição do Conselho, deverá se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r encaminhado pelo Instituto Chico Mendes ofício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convocatório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às entidades e representações para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indicação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dos representantes titular e suplente.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Parágrafo único. As entidades e representações devem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enviar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suas cartas de aceite no prazo de 30 dias, a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contar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da data do recebimento do ofício convocatório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do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órgão executor, findo o qual, na ausência de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resposta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, serão substituídas ou excluídas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da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composição do Conselho naquele mandato.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23272E">
        <w:rPr>
          <w:rFonts w:ascii="Times New Roman" w:eastAsia="Times New Roman" w:hAnsi="Times New Roman" w:cs="Times New Roman"/>
          <w:sz w:val="20"/>
          <w:szCs w:val="20"/>
        </w:rPr>
        <w:t>Art</w:t>
      </w:r>
      <w:proofErr w:type="spell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11. Os documentos e registros do processo de formação do Conselho Deliberativo deverão ser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encaminhados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à Diretoria de Unidades de Conservação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de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Uso Sustentável e Populações Tradicionais do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Instituto Chico Mendes, para análise e emissão de parecer técnico conclusivo, finalizando-se os trâmites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para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sua formalização com a elaboração de Minuta de Portaria.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23272E">
        <w:rPr>
          <w:rFonts w:ascii="Times New Roman" w:eastAsia="Times New Roman" w:hAnsi="Times New Roman" w:cs="Times New Roman"/>
          <w:sz w:val="20"/>
          <w:szCs w:val="20"/>
        </w:rPr>
        <w:t>Art</w:t>
      </w:r>
      <w:proofErr w:type="spell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12. O processo de formação do Conselho Deliberativo devidamente instruído deve ser encaminhado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para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a Procuradoria Federal Especializada para emissão de parecer jurídico fundamentado e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posteriormente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à Presidência do Instituto Chico Mendes para publicação da portaria de criação do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Conselho no Diário Oficial da União.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23272E">
        <w:rPr>
          <w:rFonts w:ascii="Times New Roman" w:eastAsia="Times New Roman" w:hAnsi="Times New Roman" w:cs="Times New Roman"/>
          <w:sz w:val="20"/>
          <w:szCs w:val="20"/>
        </w:rPr>
        <w:t>Art</w:t>
      </w:r>
      <w:proofErr w:type="spell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13. Com a publicação da Portaria de criação do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>Conselho Deliberativo da Unidade</w:t>
      </w: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, deverá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ser dada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posse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aos conselheiros e inicia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da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a elaboração do regimento interno e do plano de ação do Conselho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Deliberativo.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23272E">
        <w:rPr>
          <w:rFonts w:ascii="Times New Roman" w:eastAsia="Times New Roman" w:hAnsi="Times New Roman" w:cs="Times New Roman"/>
          <w:sz w:val="20"/>
          <w:szCs w:val="20"/>
        </w:rPr>
        <w:t>Art</w:t>
      </w:r>
      <w:proofErr w:type="spell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14. Para a formalização do Conselho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são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exigidos os seguintes documentos: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I - Memorial do processo de criação do Conselho,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contendo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a cronologia das atividades desenvolvidas;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5</w:t>
      </w:r>
      <w:proofErr w:type="gramEnd"/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II - cópia dos ofícios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expedidos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pelo Instituto Chico Mendes às entidades e representações definidas para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compor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o Conselho, convidando-as para fazer parte do mesmo e solicitando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indicação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de seus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representantes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titular e suplente;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III – cópia autenticada por técnico do Instituto Chico Mendes dos documentos expedidos pelas entidades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representações respondendo ao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convite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do órgão executor;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IV – cópia autenticada por técnico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do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Instituto Chico Mendes das atas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das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reuniões e demais atividades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realizadas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>, acompanhadas das respectivas listas de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presença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e, quando possível, com seus registros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visuais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V – cópia autenticada por técnico do Instituto Chico Mendes da lista das entidades e representações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escolhidas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para compor o Conselho Deliberativo da Unidade e de seus respectivos representantes titulares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lastRenderedPageBreak/>
        <w:t>e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suplentes.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Parágrafo único. Os técnicos do órgão executor poderão solicitar documentos complementares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considerados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necessários à habilitação das representações.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23272E">
        <w:rPr>
          <w:rFonts w:ascii="Times New Roman" w:eastAsia="Times New Roman" w:hAnsi="Times New Roman" w:cs="Times New Roman"/>
          <w:sz w:val="20"/>
          <w:szCs w:val="20"/>
        </w:rPr>
        <w:t>Art</w:t>
      </w:r>
      <w:proofErr w:type="spell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15. Será assegurado, no processo de formação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funcionamento dos Conselhos Deliberativos e em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seus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mecanismos decisórios, os direitos e a participação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das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populações tradicionais na gestão da Unidade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de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Conservação, por meio de: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I – garantia de informação e condições para o debate e, quando pertinente, de assessoramentos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específicos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; e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II – garantia de participação em todas as instâncias do Conselho Deliberativo, com exceção da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Presidência do Conselho.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23272E">
        <w:rPr>
          <w:rFonts w:ascii="Times New Roman" w:eastAsia="Times New Roman" w:hAnsi="Times New Roman" w:cs="Times New Roman"/>
          <w:sz w:val="20"/>
          <w:szCs w:val="20"/>
        </w:rPr>
        <w:t>Art</w:t>
      </w:r>
      <w:proofErr w:type="spell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16. O funcionamento do Conselho Deliberativo atenderá ao disposto em seu Regimento Interno,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elaborado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, discutido e aprovado pelo Conselho no prazo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de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90 dias a contar da data de sua instalação,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observando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as orientações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contidas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no Anexo II.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>§ 1º Entende-se por data de instalação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do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Conselho a data da posse de seus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conselheiros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registrada em ata.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§ 2º Antes de sua aprovação pelo Conselho, a minuta do Regimento Interno deverá ser encaminhada à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>Diretoria de Unidades de Conservação de Uso Sustentável e Populações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Tradicionais do Instituto Chico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Mendes para ciência e, quando necessária, para sugestões de alteração.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23272E">
        <w:rPr>
          <w:rFonts w:ascii="Times New Roman" w:eastAsia="Times New Roman" w:hAnsi="Times New Roman" w:cs="Times New Roman"/>
          <w:sz w:val="20"/>
          <w:szCs w:val="20"/>
        </w:rPr>
        <w:t>Art</w:t>
      </w:r>
      <w:proofErr w:type="spell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17. Compete ao Conselho Deliberativo, sem prejuízo das competências definidas no Artigo 20, do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Decreto nº 4.340, de 2002: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I - promover a conservação da biodiversidade e a qualidade de vida das populações tradicionais da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Unidade;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>II - demandar e propor, aos órgãos competentes, políticas públicas que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promovam a qualidade de vida das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populações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tradicionais da Unidade;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III - demandar e propor, aos órgãos e entidades de pesquisa, pesquisas e tecnologias que visem a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sustentabilidade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socioambiental,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integrando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o conhecimento técnico-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científico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e o </w:t>
      </w:r>
      <w:proofErr w:type="spellStart"/>
      <w:r w:rsidRPr="0023272E">
        <w:rPr>
          <w:rFonts w:ascii="Times New Roman" w:eastAsia="Times New Roman" w:hAnsi="Times New Roman" w:cs="Times New Roman"/>
          <w:sz w:val="20"/>
          <w:szCs w:val="20"/>
        </w:rPr>
        <w:t>etnoconhecimento</w:t>
      </w:r>
      <w:proofErr w:type="spell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6</w:t>
      </w:r>
      <w:proofErr w:type="gramEnd"/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IV - deliberar sobre propostas de pesquisa e projetos de intervenção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na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Unidade, adotando medidas para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que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os conhecimentos e benefícios gerados sejam repartidos com as populações tradicionais da Unidade;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V - promover ampla discussão sobre o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papel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da Unidade e a sua gestão;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>VI - estimular e apoiar a criação ou o fortaleci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mento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e formalização das organizações das populações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tradicionais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da Unidade, possibilitando a autonomia e o </w:t>
      </w:r>
      <w:proofErr w:type="spellStart"/>
      <w:r w:rsidRPr="0023272E">
        <w:rPr>
          <w:rFonts w:ascii="Times New Roman" w:eastAsia="Times New Roman" w:hAnsi="Times New Roman" w:cs="Times New Roman"/>
          <w:sz w:val="20"/>
          <w:szCs w:val="20"/>
        </w:rPr>
        <w:t>protagonismo</w:t>
      </w:r>
      <w:proofErr w:type="spell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dessas populações no seu processo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de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gestão;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>VII - definir mecanismos de tomada de decisão que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assegurem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a efetiva participação das populações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tradicionais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na gestão da Unidade;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VIII - formalizar suas deliberações por meio de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resoluções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assinadas pelo Presidente do Conselho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Deliberativo e respaldadas por ata da reunião correspondente, conforme modelo contido no Anexo I;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IX - indicar representantes para acompanhar a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elaboração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e implementação do Plano de Manejo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Participativo da Unidade;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X - consultar previamente as populações tradicionais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da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Unidade quando se tratar de contratação e dos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dispositivos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do termo de parceria com OSCIP, na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hipótese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de gestão compartilhada da Unidade;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XI - consultar previamente as populações tradicionais da Unidade sobre autorização de exploração de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produtos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ou serviços potencialmente causadores de impacto ambiental ou que acarretem ônus financeiro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para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as comunidades tradicionais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lastRenderedPageBreak/>
        <w:t>ou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suas entidades organizativas;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XII - criar instâncias consultivas para a análise de especificidades da Unidade.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23272E">
        <w:rPr>
          <w:rFonts w:ascii="Times New Roman" w:eastAsia="Times New Roman" w:hAnsi="Times New Roman" w:cs="Times New Roman"/>
          <w:sz w:val="20"/>
          <w:szCs w:val="20"/>
        </w:rPr>
        <w:t>Art</w:t>
      </w:r>
      <w:proofErr w:type="spell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18. Ficam convalidados os processos de formação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de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Conselhos Deliberativos de </w:t>
      </w:r>
      <w:proofErr w:type="spellStart"/>
      <w:r w:rsidRPr="0023272E">
        <w:rPr>
          <w:rFonts w:ascii="Times New Roman" w:eastAsia="Times New Roman" w:hAnsi="Times New Roman" w:cs="Times New Roman"/>
          <w:sz w:val="20"/>
          <w:szCs w:val="20"/>
        </w:rPr>
        <w:t>Resex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e de RDS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Federais e seus respectivos Regimentos Internos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anteriores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à publicação dessa Instrução Normativa.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23272E">
        <w:rPr>
          <w:rFonts w:ascii="Times New Roman" w:eastAsia="Times New Roman" w:hAnsi="Times New Roman" w:cs="Times New Roman"/>
          <w:sz w:val="20"/>
          <w:szCs w:val="20"/>
        </w:rPr>
        <w:t>Art</w:t>
      </w:r>
      <w:proofErr w:type="spell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19. Esta Instrução Normativa entra em vigor na data de sua publicação.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JOÃO PAULO RIBEIRO CAPOBIANCO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Presidente Substituto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Instituto Chico Mendes de Conservação da Biodiversidade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7</w:t>
      </w:r>
      <w:proofErr w:type="gramEnd"/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ANEXO I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MODELO DE RESOLUÇÃO DOS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CONSELHOS DELIBERATIVOS </w:t>
      </w:r>
    </w:p>
    <w:p w:rsidR="0023272E" w:rsidRPr="0023272E" w:rsidRDefault="0023272E" w:rsidP="0023272E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23272E">
        <w:rPr>
          <w:rFonts w:ascii="Arial" w:eastAsia="Times New Roman" w:hAnsi="Arial" w:cs="Arial"/>
          <w:sz w:val="19"/>
          <w:szCs w:val="19"/>
        </w:rPr>
        <w:t>CONSELHO DELIBERATIVO DA RESERVA XXXXXXXXXXXX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>RESOLUÇÃO Nº XXXX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>, DE XXXXXXXXXXX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>DE 20XX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Aprova </w:t>
      </w: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o(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a)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>XXXXXXXXXXXXXXX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>XXXXXXXXXXX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dá outras providências.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O CONSELHO DELIBERATIVO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>DA RESERVA XXXXXXXXXXXXXXXX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, no uso de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suas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competências previstas em seu Regimento Interno, aprovado na </w:t>
      </w:r>
      <w:proofErr w:type="spellStart"/>
      <w:r w:rsidRPr="0023272E">
        <w:rPr>
          <w:rFonts w:ascii="Times New Roman" w:eastAsia="Times New Roman" w:hAnsi="Times New Roman" w:cs="Times New Roman"/>
          <w:sz w:val="20"/>
          <w:szCs w:val="20"/>
        </w:rPr>
        <w:t>XXª</w:t>
      </w:r>
      <w:proofErr w:type="spellEnd"/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Reunião Ordinária do Conselho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>Deliberativo da Re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serva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XXXXXX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>XXXXXXXXXX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>, realizada na cidade de XXXXXXXXXXXXX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>UF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>, no(s) dia(s) XXXXXXXXX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de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XXXXXXXXX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de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20XX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; e,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>Considerando o disposto nos § 1° e 2° do ar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t.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27 da Lei nº 9.985, de 18 de julho de 2000, que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dispõe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sobre o Sistema Nacional de Unidades de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Conservação da Natureza – SNUC, e </w:t>
      </w: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dá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outras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providências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>Considerando o disposto no inciso II, art.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12 do Decreto nº 4.340, de 22 de agosto de 2002, que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regulamenta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os artigos da Lei nº 9.985, de 18 de julho de 2000, que dispõe sobre o Sistema Nacional de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>Unidades de Conservação da Natureza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– SNUC, e dá outras providências;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Considerando a Portaria do Instituto Chico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>Mendes de Conservação da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Biodiversidade (ou do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IBAMA)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nº XX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>, de XX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de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XXXX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de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XXXX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, que cria o Conselho Deliberativo da Reserva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>XXXXXXXXXXX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>Considerando a decisão da XX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Reunião Ordinária do Conselho Deliberativo da Reserva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>XXXXXXXXXXXX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lastRenderedPageBreak/>
        <w:t>, realizada na cidade de XXXXXXXX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>- UF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>, no(s) dia(s) XXXX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de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XXXXXXX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de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20XX</w:t>
      </w:r>
      <w:proofErr w:type="gramEnd"/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, resolve: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>Art. 1º - Aprova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o(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>a) XXXXXX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>XXXXXXXXXXXX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Art. 2º - Esta Resolução entra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em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vigor na data de sua publicação.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>XXXXXXXXXXXXXXXXX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XXXXXXXXXXXXXX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Presidente do Conselho Deliberativo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da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Reserva XXXXXXXXXXXX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8</w:t>
      </w:r>
      <w:proofErr w:type="gramEnd"/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ANEXO II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ESTRUTURA REGIMENTAL DOS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CONSELHOS DELIBERATIVOS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>A estrutura regimental dos Conselhos Deliberativos deve observa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r a estrutura e as orientações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apresentadas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abaixo, sem prejuízo de outros mecanismos e orientações que possam ser adicionados à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mesma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DISPOSIÇÕES GERAIS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Aborda as leis que regem a Unidade de Conservação, especialmente a Lei nº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9.985, de 18 de julho de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>2000, que institui o Sistema Nacional de Unidades de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Conservação da Natureza – SNUC e o Decreto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4.430 de 22 de agosto 2002, que a regulamenta.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DOS OBJETIVOS DO CONSELHO DELIBERATIVO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Deverão ser contemplados os seguintes objetivos, dentre outros: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1 – Realizar, junto ao Instituto Chico Mendes de Conservação da Biodiversidade, a gestão da RESEX ou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RDS;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2 – Promover o desenvolvimento sustentável dos moradores da RESEX ou RDS;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>3 – Promover a conservação dos recursos naturais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no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interior da RESEX ou RDS e cooperar para a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conservação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desses recursos em seu entorno;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>4 – Fomentar a valorização das manifestações culturais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das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populações tradicionais residentes na RESEX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ou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RDS.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>DAS COMPETÊNCIAS DO C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ONSELHO DELIBERATIVO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>Deverão ser observadas as competências estabeleci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das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no Artigo 20 do Decreto nº 4.340, de 22 de Agosto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de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2002 e nessa Instrução Normativa, sem prejuízo de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outras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que possam ser adicionadas ao Regimento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Interno.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DA COMPOSIÇÃO E DA INDICAÇÃO DOS MEMBROS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Deverão ser abordados os aspectos relativos à composição do Conselho previstos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nessa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Instrução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Normativa, bem como os mecanismos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de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alteração da sua composição: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1 – Na composição do Conselho Deliberativo, os representantes da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população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tradicional da RESEX ou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RDS terão, pelo menos, a maioria do número de votos (50% + 1);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2 - Serão indicados para cada vaga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no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Conselho, um representante titula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r e pelo menos um suplente, os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lastRenderedPageBreak/>
        <w:t>quais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deverão pertencer à mesma ou a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diferentes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entidades e representações da sociedade civil, desde que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de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um mesmo segmento;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3 - Uma mesma entidade só poderá ocupar uma vaga no Conselho;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4 - O titular e o suplente do Instituto Chico Mendes deverão ser indicados pela Diretoria de Unidades de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Conservação de Uso Sustentável e Populações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Tradicionais do Instituto Chico Mendes.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5 - O Conselho da RESEX ou RDS poderá realizar alterações na sua composição, que deverão ser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formalizadas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em Diário Oficial da União.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DAS REUNIÕES DO CONSELHO DELIBERATIVO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Esse item deve abordar: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1 - A periodicidade das reuniões ordinárias do Conselho;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2 – As competências do Presidente do Conselho,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estabelecidas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no Decreto 4.340, de 22 de Agosto de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2002, quanto à convocação do Conselho e o apoio à participação dos conselheiros nas reuniões;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3 - Os mecanismos para convocação de reuniões extraordinárias;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>4 - O prazo mínimo de 30 dias para definição e in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formação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da pauta da reunião aos membros do Conselho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>Deliberativo, de forma a dar condições aos conselheiros para deliberar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de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forma qualificada;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5 - O quorum mínimo para realização das reuniões;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6 – Os mecanismos de desempate durante as votações;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7 - Os mecanismos de apreciação e deliberação de ações, no interior e na zona de amortecimento das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RESEX e RDS, relativas ao licenciamento ambiental,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à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exploração de produtos florestais madeireiros e à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9</w:t>
      </w:r>
      <w:proofErr w:type="gramEnd"/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autorização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de pesquisa. Esse assunto também pode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ser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complementado no item que trata das atribuições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de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Câmaras Técnicas e/ou Grupos de Trabalho. Esse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subitem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tem por finalidade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dar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condições para que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os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conselheiros conheçam antecipadamente e adequadamente os assuntos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que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serão objeto de sua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deliberação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DA ESTRUTURA DO CONSELHO DELIBERATIVO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Nesse item, serão definidos: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1 - As instâncias que compõem o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Conselho Deliberativo (exemplo: presidência, secretaria executiva,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plenário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, câmaras técnicas, </w:t>
      </w:r>
      <w:proofErr w:type="spellStart"/>
      <w:r w:rsidRPr="0023272E">
        <w:rPr>
          <w:rFonts w:ascii="Times New Roman" w:eastAsia="Times New Roman" w:hAnsi="Times New Roman" w:cs="Times New Roman"/>
          <w:sz w:val="20"/>
          <w:szCs w:val="20"/>
        </w:rPr>
        <w:t>etc</w:t>
      </w:r>
      <w:proofErr w:type="spell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);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2 – A forma de escolha dos titulares e dos suplentes que ocuparão cada instância, exceto no caso da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Presidência do Conselho;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3 – Os membros que, juntamente com a Presidência do Conselho, terão direito a voto.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DAS ATRIBUIÇÕES DOS MEMBROS DO CONSELHO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Devem ser definidas claramente quais são as atribuições de cada membro (ou instância) do Conselho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(exemplo: presidência, secretaria executiva, plenário, câmaras técnicas, </w:t>
      </w:r>
      <w:proofErr w:type="spellStart"/>
      <w:r w:rsidRPr="0023272E">
        <w:rPr>
          <w:rFonts w:ascii="Times New Roman" w:eastAsia="Times New Roman" w:hAnsi="Times New Roman" w:cs="Times New Roman"/>
          <w:sz w:val="20"/>
          <w:szCs w:val="20"/>
        </w:rPr>
        <w:t>etc</w:t>
      </w:r>
      <w:proofErr w:type="spell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).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>DOS CRITÉRIOS PARA HABILITAÇÃO DAS ENTI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DADES OU REPRESENTAÇÕES PARTÍCIPES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DO CONSELHO DELIBERATIVO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Devem ser definidos os critérios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para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que uma entidade ou representação possa participar do Conselho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Deliberativo.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DAS ELEIÇÕES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Devem ser definidos nesse item: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1 – Quando </w:t>
      </w: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couber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, os casos em que as instâncias terão seus membros escolhidos por meio de eleição,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exceto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para a Presidência do Conselho;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2 – Quando </w:t>
      </w: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couber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, os critérios de elegibilidade para cada instância do Conselho;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>3 – Os procedimentos relativos às eleições, tais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como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documentos essenciais, prazos, impugnação de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candidatura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, casos de empate, dentre outros;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DA PERDA DE MANDATO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Nesse item, devem ser definidos: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1 – Os casos em que um membro do Conselho Deliberativo deverá perder o seu mandato, exceto no caso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da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Presidência do Conselho;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2 – Os mecanismos para definir a perda de mandato de membro do Conselho;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DA VACÂNCIA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Nesse item </w:t>
      </w: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devem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ser definidos os procedimento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s relativos aos casos de vacância de cargo.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DAS DISPOSIÇÕES FINAIS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Nesse item, cabem as seguintes definições: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1 – A não remuneração dos membros do Conselho Deliberativo pela função desempenhada;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2 – Os mecanismos de aprovação e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3272E">
        <w:rPr>
          <w:rFonts w:ascii="Times New Roman" w:eastAsia="Times New Roman" w:hAnsi="Times New Roman" w:cs="Times New Roman"/>
          <w:sz w:val="20"/>
          <w:szCs w:val="20"/>
        </w:rPr>
        <w:t>alteração</w:t>
      </w:r>
      <w:proofErr w:type="gramEnd"/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 do Regimento Interno;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3 – A forma de registro dos atos do Conselho Deliberativo e a elaboração de suas Resoluções; </w:t>
      </w:r>
    </w:p>
    <w:p w:rsidR="0023272E" w:rsidRPr="0023272E" w:rsidRDefault="0023272E" w:rsidP="002327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272E">
        <w:rPr>
          <w:rFonts w:ascii="Times New Roman" w:eastAsia="Times New Roman" w:hAnsi="Times New Roman" w:cs="Times New Roman"/>
          <w:sz w:val="20"/>
          <w:szCs w:val="20"/>
        </w:rPr>
        <w:t xml:space="preserve">4 – Os casos omissos serão resolvidos pelo Conselho Deliberativo. </w:t>
      </w:r>
    </w:p>
    <w:p w:rsidR="0023272E" w:rsidRDefault="0023272E"/>
    <w:sectPr w:rsidR="002327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>
    <w:useFELayout/>
  </w:compat>
  <w:rsids>
    <w:rsidRoot w:val="0023272E"/>
    <w:rsid w:val="00232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327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2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8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3692</Words>
  <Characters>19939</Characters>
  <Application>Microsoft Office Word</Application>
  <DocSecurity>0</DocSecurity>
  <Lines>166</Lines>
  <Paragraphs>47</Paragraphs>
  <ScaleCrop>false</ScaleCrop>
  <Company/>
  <LinksUpToDate>false</LinksUpToDate>
  <CharactersWithSpaces>23584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valdely</dc:creator>
  <cp:keywords/>
  <dc:description/>
  <cp:lastModifiedBy>valdely</cp:lastModifiedBy>
  <cp:revision>2</cp:revision>
  <dcterms:created xsi:type="dcterms:W3CDTF">2017-03-30T12:20:00Z</dcterms:created>
  <dcterms:modified xsi:type="dcterms:W3CDTF">2017-03-30T12:28:00Z</dcterms:modified>
</cp:coreProperties>
</file>