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4813"/>
      </w:tblGrid>
      <w:tr w:rsidR="007D5A69" w:rsidRPr="007D5A69" w:rsidTr="007D5A69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7D5A69" w:rsidRPr="007D5A69" w:rsidRDefault="007D5A69" w:rsidP="007D5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1675" cy="786765"/>
                  <wp:effectExtent l="19050" t="0" r="3175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7D5A69" w:rsidRPr="007D5A69" w:rsidRDefault="007D5A69" w:rsidP="007D5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5A69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7D5A69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7D5A69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7D5A69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7D5A69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7D5A69" w:rsidRPr="007D5A69" w:rsidRDefault="007D5A69" w:rsidP="007D5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7D5A69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DECRETO N</w:t>
        </w:r>
        <w:r w:rsidRPr="007D5A69">
          <w:rPr>
            <w:rFonts w:ascii="Arial" w:eastAsia="Times New Roman" w:hAnsi="Arial" w:cs="Arial"/>
            <w:b/>
            <w:bCs/>
            <w:color w:val="000080"/>
            <w:sz w:val="20"/>
            <w:u w:val="single"/>
            <w:vertAlign w:val="superscript"/>
            <w:lang w:eastAsia="pt-BR"/>
          </w:rPr>
          <w:t>o</w:t>
        </w:r>
        <w:r w:rsidRPr="007D5A69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 97.632, DE 10 DE ABRIL DE </w:t>
        </w:r>
        <w:proofErr w:type="gramStart"/>
        <w:r w:rsidRPr="007D5A69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1989.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37"/>
        <w:gridCol w:w="4167"/>
      </w:tblGrid>
      <w:tr w:rsidR="007D5A69" w:rsidRPr="007D5A69" w:rsidTr="007D5A69">
        <w:trPr>
          <w:tblCellSpacing w:w="0" w:type="dxa"/>
        </w:trPr>
        <w:tc>
          <w:tcPr>
            <w:tcW w:w="2550" w:type="pct"/>
            <w:vAlign w:val="center"/>
            <w:hideMark/>
          </w:tcPr>
          <w:p w:rsidR="007D5A69" w:rsidRPr="007D5A69" w:rsidRDefault="007D5A69" w:rsidP="007D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5A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50" w:type="pct"/>
            <w:vAlign w:val="center"/>
            <w:hideMark/>
          </w:tcPr>
          <w:p w:rsidR="007D5A69" w:rsidRPr="007D5A69" w:rsidRDefault="007D5A69" w:rsidP="007D5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5A69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sobre a regulamentação do Artigo 2°, inciso VIII, da Lei n° 6.938, de 31 de agosto de 1981, e dá outras providências.</w:t>
            </w:r>
          </w:p>
        </w:tc>
      </w:tr>
    </w:tbl>
    <w:p w:rsidR="007D5A69" w:rsidRPr="007D5A69" w:rsidRDefault="007D5A69" w:rsidP="007D5A69">
      <w:pPr>
        <w:spacing w:before="100" w:beforeAutospacing="1" w:after="100" w:afterAutospacing="1" w:line="240" w:lineRule="auto"/>
        <w:ind w:firstLine="5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5A6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 PRESIDENTE DA REPÚBLICA</w:t>
      </w:r>
      <w:r w:rsidRPr="007D5A69">
        <w:rPr>
          <w:rFonts w:ascii="Arial" w:eastAsia="Times New Roman" w:hAnsi="Arial" w:cs="Arial"/>
          <w:sz w:val="20"/>
          <w:szCs w:val="20"/>
          <w:lang w:eastAsia="pt-BR"/>
        </w:rPr>
        <w:t>, no uso das atribuições que lhe confere o artigo 84, inciso IV, da Constituição,</w:t>
      </w:r>
    </w:p>
    <w:p w:rsidR="007D5A69" w:rsidRPr="007D5A69" w:rsidRDefault="007D5A69" w:rsidP="007D5A69">
      <w:pPr>
        <w:spacing w:before="100" w:beforeAutospacing="1" w:after="100" w:afterAutospacing="1" w:line="240" w:lineRule="auto"/>
        <w:ind w:firstLine="5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5A6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DECRETA:</w:t>
      </w:r>
    </w:p>
    <w:p w:rsidR="007D5A69" w:rsidRPr="007D5A69" w:rsidRDefault="007D5A69" w:rsidP="007D5A69">
      <w:pPr>
        <w:spacing w:before="100" w:beforeAutospacing="1" w:after="100" w:afterAutospacing="1" w:line="240" w:lineRule="auto"/>
        <w:ind w:firstLine="5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5A69">
        <w:rPr>
          <w:rFonts w:ascii="Arial" w:eastAsia="Times New Roman" w:hAnsi="Arial" w:cs="Arial"/>
          <w:sz w:val="20"/>
          <w:szCs w:val="20"/>
          <w:lang w:eastAsia="pt-BR"/>
        </w:rPr>
        <w:t>Art. 1° Os empreendimentos que se destinam à exploração de recursos minerais deverão, quando da apresentação do Estudo de Impacto Ambiental - EIA e do Relatório do Impacto Ambiental - RIMA, submeter à aprovação do órgão ambiental competente, plano de recuperação de área degradada.</w:t>
      </w:r>
    </w:p>
    <w:p w:rsidR="007D5A69" w:rsidRPr="007D5A69" w:rsidRDefault="007D5A69" w:rsidP="007D5A69">
      <w:pPr>
        <w:spacing w:before="100" w:beforeAutospacing="1" w:after="100" w:afterAutospacing="1" w:line="240" w:lineRule="auto"/>
        <w:ind w:firstLine="5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5A69">
        <w:rPr>
          <w:rFonts w:ascii="Arial" w:eastAsia="Times New Roman" w:hAnsi="Arial" w:cs="Arial"/>
          <w:sz w:val="20"/>
          <w:szCs w:val="20"/>
          <w:lang w:eastAsia="pt-BR"/>
        </w:rPr>
        <w:t>Parágrafo único. Para os empreendimentos já existentes, deverá ser apresentado ao órgão ambiental competente, no prazo máximo de 180 (cento e oitenta) dias, a partir da data de publicação deste Decreto, um plano de recuperação da área degradada.</w:t>
      </w:r>
    </w:p>
    <w:p w:rsidR="007D5A69" w:rsidRPr="007D5A69" w:rsidRDefault="007D5A69" w:rsidP="007D5A69">
      <w:pPr>
        <w:spacing w:before="100" w:beforeAutospacing="1" w:after="100" w:afterAutospacing="1" w:line="240" w:lineRule="auto"/>
        <w:ind w:firstLine="5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5A69">
        <w:rPr>
          <w:rFonts w:ascii="Arial" w:eastAsia="Times New Roman" w:hAnsi="Arial" w:cs="Arial"/>
          <w:sz w:val="20"/>
          <w:szCs w:val="20"/>
          <w:lang w:eastAsia="pt-BR"/>
        </w:rPr>
        <w:t>Art. 2° Para efeito deste Decreto são considerados como degradação os processos resultantes dos danos ao meio ambiente, pelos quais se perdem ou se reduzem algumas de suas propriedades, tais como, a qualidade ou capacidade produtiva dos recursos ambientais.</w:t>
      </w:r>
    </w:p>
    <w:p w:rsidR="007D5A69" w:rsidRPr="007D5A69" w:rsidRDefault="007D5A69" w:rsidP="007D5A69">
      <w:pPr>
        <w:spacing w:before="100" w:beforeAutospacing="1" w:after="100" w:afterAutospacing="1" w:line="240" w:lineRule="auto"/>
        <w:ind w:firstLine="5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5A69">
        <w:rPr>
          <w:rFonts w:ascii="Arial" w:eastAsia="Times New Roman" w:hAnsi="Arial" w:cs="Arial"/>
          <w:sz w:val="20"/>
          <w:szCs w:val="20"/>
          <w:lang w:eastAsia="pt-BR"/>
        </w:rPr>
        <w:t xml:space="preserve">Art. 3° A recuperação deverá ter por objetivo o retorno do sítio degradado a uma forma de utilização, de acordo com um plano preestabelecido para o uso do solo, visando </w:t>
      </w:r>
      <w:proofErr w:type="gramStart"/>
      <w:r w:rsidRPr="007D5A69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7D5A69">
        <w:rPr>
          <w:rFonts w:ascii="Arial" w:eastAsia="Times New Roman" w:hAnsi="Arial" w:cs="Arial"/>
          <w:sz w:val="20"/>
          <w:szCs w:val="20"/>
          <w:lang w:eastAsia="pt-BR"/>
        </w:rPr>
        <w:t xml:space="preserve"> obtenção de uma estabilidade do meio ambiente.</w:t>
      </w:r>
    </w:p>
    <w:p w:rsidR="007D5A69" w:rsidRPr="007D5A69" w:rsidRDefault="007D5A69" w:rsidP="007D5A69">
      <w:pPr>
        <w:spacing w:before="100" w:beforeAutospacing="1" w:after="100" w:afterAutospacing="1" w:line="240" w:lineRule="auto"/>
        <w:ind w:firstLine="5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5A69">
        <w:rPr>
          <w:rFonts w:ascii="Arial" w:eastAsia="Times New Roman" w:hAnsi="Arial" w:cs="Arial"/>
          <w:sz w:val="20"/>
          <w:szCs w:val="20"/>
          <w:lang w:eastAsia="pt-BR"/>
        </w:rPr>
        <w:t>Art. 4° Este Decreto entra em vigor na data de sua publicação.</w:t>
      </w:r>
    </w:p>
    <w:p w:rsidR="007D5A69" w:rsidRPr="007D5A69" w:rsidRDefault="007D5A69" w:rsidP="007D5A69">
      <w:pPr>
        <w:spacing w:before="100" w:beforeAutospacing="1" w:after="100" w:afterAutospacing="1" w:line="240" w:lineRule="auto"/>
        <w:ind w:firstLine="5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5A69">
        <w:rPr>
          <w:rFonts w:ascii="Arial" w:eastAsia="Times New Roman" w:hAnsi="Arial" w:cs="Arial"/>
          <w:sz w:val="20"/>
          <w:szCs w:val="20"/>
          <w:lang w:eastAsia="pt-BR"/>
        </w:rPr>
        <w:t>Art. 5° Revogam-se as disposições em contrário.</w:t>
      </w:r>
    </w:p>
    <w:p w:rsidR="007D5A69" w:rsidRPr="007D5A69" w:rsidRDefault="007D5A69" w:rsidP="007D5A69">
      <w:pPr>
        <w:spacing w:before="100" w:beforeAutospacing="1" w:after="100" w:afterAutospacing="1" w:line="240" w:lineRule="auto"/>
        <w:ind w:firstLine="5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5A69">
        <w:rPr>
          <w:rFonts w:ascii="Arial" w:eastAsia="Times New Roman" w:hAnsi="Arial" w:cs="Arial"/>
          <w:sz w:val="20"/>
          <w:szCs w:val="20"/>
          <w:lang w:eastAsia="pt-BR"/>
        </w:rPr>
        <w:t>Brasília, 10 de abril de 1989; 168° da Independência e 101° da República.</w:t>
      </w:r>
    </w:p>
    <w:p w:rsidR="007D5A69" w:rsidRPr="007D5A69" w:rsidRDefault="007D5A69" w:rsidP="007D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5A69">
        <w:rPr>
          <w:rFonts w:ascii="Arial" w:eastAsia="Times New Roman" w:hAnsi="Arial" w:cs="Arial"/>
          <w:sz w:val="20"/>
          <w:szCs w:val="20"/>
          <w:lang w:eastAsia="pt-BR"/>
        </w:rPr>
        <w:t>JOSÉ SARNEY</w:t>
      </w:r>
      <w:r w:rsidRPr="007D5A6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7D5A69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João Alves Filho</w:t>
      </w:r>
      <w:r w:rsidRPr="007D5A69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  <w:t xml:space="preserve">Rubens </w:t>
      </w:r>
      <w:proofErr w:type="spellStart"/>
      <w:r w:rsidRPr="007D5A69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Bayma</w:t>
      </w:r>
      <w:proofErr w:type="spellEnd"/>
      <w:r w:rsidRPr="007D5A69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Denys</w:t>
      </w:r>
    </w:p>
    <w:p w:rsidR="007D5A69" w:rsidRPr="007D5A69" w:rsidRDefault="007D5A69" w:rsidP="007D5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5A6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12.4.1989</w:t>
      </w:r>
    </w:p>
    <w:p w:rsidR="00CF0EF5" w:rsidRDefault="007D5A69"/>
    <w:sectPr w:rsidR="00CF0EF5" w:rsidSect="00031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D5A69"/>
    <w:rsid w:val="00031BBF"/>
    <w:rsid w:val="00486F36"/>
    <w:rsid w:val="00705708"/>
    <w:rsid w:val="007D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5A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D5A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cao.planalto.gov.br/legisla/legislacao.nsf/Viw_Identificacao/DEC%2097.632-1989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1</cp:revision>
  <dcterms:created xsi:type="dcterms:W3CDTF">2017-04-04T15:56:00Z</dcterms:created>
  <dcterms:modified xsi:type="dcterms:W3CDTF">2017-04-04T15:56:00Z</dcterms:modified>
</cp:coreProperties>
</file>